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FD20" w14:textId="77777777" w:rsidR="008E7959" w:rsidRPr="00AC581A" w:rsidRDefault="008E7959" w:rsidP="3700C50B">
      <w:pPr>
        <w:jc w:val="center"/>
        <w:rPr>
          <w:rFonts w:ascii="Arial" w:eastAsia="Arial" w:hAnsi="Arial" w:cs="Arial"/>
          <w:b/>
          <w:bCs/>
          <w:u w:val="single"/>
        </w:rPr>
      </w:pPr>
      <w:r w:rsidRPr="3700C50B">
        <w:rPr>
          <w:rFonts w:ascii="Arial" w:eastAsia="Arial" w:hAnsi="Arial" w:cs="Arial"/>
          <w:b/>
          <w:bCs/>
          <w:u w:val="single"/>
        </w:rPr>
        <w:t>Invitation to Quote</w:t>
      </w:r>
    </w:p>
    <w:p w14:paraId="4BEC63F2" w14:textId="77777777" w:rsidR="008E7959" w:rsidRDefault="008E7959" w:rsidP="3700C50B">
      <w:pPr>
        <w:jc w:val="center"/>
        <w:rPr>
          <w:rFonts w:ascii="Arial" w:eastAsia="Arial" w:hAnsi="Arial" w:cs="Arial"/>
          <w:b/>
          <w:bCs/>
          <w:u w:val="single"/>
        </w:rPr>
      </w:pPr>
    </w:p>
    <w:p w14:paraId="18C77DE8" w14:textId="1A30F18A" w:rsidR="008E7959" w:rsidRPr="00AC581A" w:rsidRDefault="001774F1" w:rsidP="3700C50B">
      <w:pPr>
        <w:jc w:val="center"/>
        <w:rPr>
          <w:rFonts w:ascii="Arial" w:eastAsia="Arial" w:hAnsi="Arial" w:cs="Arial"/>
          <w:b/>
          <w:bCs/>
          <w:u w:val="single"/>
        </w:rPr>
      </w:pPr>
      <w:r>
        <w:rPr>
          <w:rFonts w:ascii="Arial" w:eastAsia="Arial" w:hAnsi="Arial" w:cs="Arial"/>
          <w:b/>
          <w:bCs/>
          <w:u w:val="single"/>
        </w:rPr>
        <w:t>E</w:t>
      </w:r>
      <w:r w:rsidR="006B7F6C">
        <w:rPr>
          <w:rFonts w:ascii="Arial" w:eastAsia="Arial" w:hAnsi="Arial" w:cs="Arial"/>
          <w:b/>
          <w:bCs/>
          <w:u w:val="single"/>
        </w:rPr>
        <w:t>valuati</w:t>
      </w:r>
      <w:r>
        <w:rPr>
          <w:rFonts w:ascii="Arial" w:eastAsia="Arial" w:hAnsi="Arial" w:cs="Arial"/>
          <w:b/>
          <w:bCs/>
          <w:u w:val="single"/>
        </w:rPr>
        <w:t>ng</w:t>
      </w:r>
      <w:r w:rsidR="006B7F6C">
        <w:rPr>
          <w:rFonts w:ascii="Arial" w:eastAsia="Arial" w:hAnsi="Arial" w:cs="Arial"/>
          <w:b/>
          <w:bCs/>
          <w:u w:val="single"/>
        </w:rPr>
        <w:t xml:space="preserve"> Green and Blue Horizons from </w:t>
      </w:r>
      <w:r w:rsidR="00CE24A8">
        <w:rPr>
          <w:rFonts w:ascii="Arial" w:eastAsia="Arial" w:hAnsi="Arial" w:cs="Arial"/>
          <w:b/>
          <w:bCs/>
          <w:u w:val="single"/>
        </w:rPr>
        <w:t>C</w:t>
      </w:r>
      <w:r w:rsidR="006B7F6C">
        <w:rPr>
          <w:rFonts w:ascii="Arial" w:eastAsia="Arial" w:hAnsi="Arial" w:cs="Arial"/>
          <w:b/>
          <w:bCs/>
          <w:u w:val="single"/>
        </w:rPr>
        <w:t xml:space="preserve">ity to </w:t>
      </w:r>
      <w:r w:rsidR="00CE24A8">
        <w:rPr>
          <w:rFonts w:ascii="Arial" w:eastAsia="Arial" w:hAnsi="Arial" w:cs="Arial"/>
          <w:b/>
          <w:bCs/>
          <w:u w:val="single"/>
        </w:rPr>
        <w:t>F</w:t>
      </w:r>
      <w:r w:rsidR="006B7F6C">
        <w:rPr>
          <w:rFonts w:ascii="Arial" w:eastAsia="Arial" w:hAnsi="Arial" w:cs="Arial"/>
          <w:b/>
          <w:bCs/>
          <w:u w:val="single"/>
        </w:rPr>
        <w:t>orest</w:t>
      </w:r>
    </w:p>
    <w:p w14:paraId="4197F9F2" w14:textId="77777777" w:rsidR="004C4160" w:rsidRDefault="004C4160" w:rsidP="3700C50B">
      <w:pPr>
        <w:rPr>
          <w:rFonts w:ascii="Arial" w:eastAsia="Arial" w:hAnsi="Arial" w:cs="Arial"/>
          <w:b/>
          <w:bCs/>
        </w:rPr>
      </w:pPr>
    </w:p>
    <w:p w14:paraId="3835F97C" w14:textId="77777777" w:rsidR="008E7959" w:rsidRDefault="008E7959" w:rsidP="3700C50B">
      <w:pPr>
        <w:rPr>
          <w:rFonts w:ascii="Arial" w:eastAsia="Arial" w:hAnsi="Arial" w:cs="Arial"/>
          <w:b/>
          <w:bCs/>
        </w:rPr>
      </w:pPr>
      <w:r w:rsidRPr="3700C50B">
        <w:rPr>
          <w:rFonts w:ascii="Arial" w:eastAsia="Arial" w:hAnsi="Arial" w:cs="Arial"/>
          <w:b/>
          <w:bCs/>
        </w:rPr>
        <w:t>Introduction</w:t>
      </w:r>
    </w:p>
    <w:p w14:paraId="15023038" w14:textId="77777777" w:rsidR="008E7959" w:rsidRDefault="008E7959" w:rsidP="3700C50B">
      <w:pPr>
        <w:rPr>
          <w:rFonts w:ascii="Arial" w:eastAsia="Arial" w:hAnsi="Arial" w:cs="Arial"/>
          <w:b/>
          <w:bCs/>
        </w:rPr>
      </w:pPr>
    </w:p>
    <w:p w14:paraId="71FF501A" w14:textId="6B5325F7" w:rsidR="005A2E3C" w:rsidRDefault="006B4220" w:rsidP="007221EA">
      <w:pPr>
        <w:rPr>
          <w:rFonts w:ascii="Arial" w:eastAsia="Arial" w:hAnsi="Arial" w:cs="Arial"/>
        </w:rPr>
      </w:pPr>
      <w:r>
        <w:rPr>
          <w:rFonts w:ascii="Arial" w:eastAsia="Arial" w:hAnsi="Arial" w:cs="Arial"/>
        </w:rPr>
        <w:t xml:space="preserve">The New Forest National Park Authority is seeking a consultant to </w:t>
      </w:r>
      <w:r w:rsidR="005A2E3C">
        <w:rPr>
          <w:rFonts w:ascii="Arial" w:eastAsia="Arial" w:hAnsi="Arial" w:cs="Arial"/>
        </w:rPr>
        <w:t>assess the impact of</w:t>
      </w:r>
      <w:r w:rsidR="00C2749E">
        <w:rPr>
          <w:rFonts w:ascii="Arial" w:eastAsia="Arial" w:hAnsi="Arial" w:cs="Arial"/>
        </w:rPr>
        <w:t xml:space="preserve"> </w:t>
      </w:r>
      <w:r w:rsidR="00C1620C">
        <w:rPr>
          <w:rFonts w:ascii="Arial" w:eastAsia="Arial" w:hAnsi="Arial" w:cs="Arial"/>
        </w:rPr>
        <w:t>‘</w:t>
      </w:r>
      <w:r>
        <w:rPr>
          <w:rFonts w:ascii="Arial" w:eastAsia="Arial" w:hAnsi="Arial" w:cs="Arial"/>
        </w:rPr>
        <w:t xml:space="preserve">Green and Blue Horizons from </w:t>
      </w:r>
      <w:r w:rsidR="00CE24A8">
        <w:rPr>
          <w:rFonts w:ascii="Arial" w:eastAsia="Arial" w:hAnsi="Arial" w:cs="Arial"/>
        </w:rPr>
        <w:t>C</w:t>
      </w:r>
      <w:r>
        <w:rPr>
          <w:rFonts w:ascii="Arial" w:eastAsia="Arial" w:hAnsi="Arial" w:cs="Arial"/>
        </w:rPr>
        <w:t xml:space="preserve">ity to </w:t>
      </w:r>
      <w:r w:rsidR="00CE24A8">
        <w:rPr>
          <w:rFonts w:ascii="Arial" w:eastAsia="Arial" w:hAnsi="Arial" w:cs="Arial"/>
        </w:rPr>
        <w:t>F</w:t>
      </w:r>
      <w:r>
        <w:rPr>
          <w:rFonts w:ascii="Arial" w:eastAsia="Arial" w:hAnsi="Arial" w:cs="Arial"/>
        </w:rPr>
        <w:t>orest</w:t>
      </w:r>
      <w:r w:rsidR="00C1620C">
        <w:rPr>
          <w:rFonts w:ascii="Arial" w:eastAsia="Arial" w:hAnsi="Arial" w:cs="Arial"/>
        </w:rPr>
        <w:t>’</w:t>
      </w:r>
      <w:r w:rsidR="000225B8">
        <w:rPr>
          <w:rFonts w:ascii="Arial" w:eastAsia="Arial" w:hAnsi="Arial" w:cs="Arial"/>
        </w:rPr>
        <w:t xml:space="preserve"> project</w:t>
      </w:r>
      <w:r w:rsidR="00C2749E">
        <w:rPr>
          <w:rFonts w:ascii="Arial" w:eastAsia="Arial" w:hAnsi="Arial" w:cs="Arial"/>
        </w:rPr>
        <w:t xml:space="preserve">. </w:t>
      </w:r>
      <w:r w:rsidR="005A2E3C">
        <w:rPr>
          <w:rFonts w:ascii="Arial" w:eastAsia="Arial" w:hAnsi="Arial" w:cs="Arial"/>
        </w:rPr>
        <w:t>The project</w:t>
      </w:r>
      <w:r w:rsidR="001B63C4" w:rsidRPr="001B63C4">
        <w:rPr>
          <w:rFonts w:ascii="Arial" w:eastAsia="Arial" w:hAnsi="Arial" w:cs="Arial"/>
        </w:rPr>
        <w:t xml:space="preserve"> is funded by a £539,200 grant from the Government's Green Recovery Challenge Fund</w:t>
      </w:r>
      <w:r w:rsidR="001B63C4">
        <w:rPr>
          <w:rFonts w:ascii="Arial" w:eastAsia="Arial" w:hAnsi="Arial" w:cs="Arial"/>
        </w:rPr>
        <w:t xml:space="preserve"> which </w:t>
      </w:r>
      <w:r w:rsidR="009F797A">
        <w:rPr>
          <w:rFonts w:ascii="Arial" w:eastAsia="Arial" w:hAnsi="Arial" w:cs="Arial"/>
        </w:rPr>
        <w:t xml:space="preserve">aims to </w:t>
      </w:r>
      <w:r w:rsidR="002D4738" w:rsidRPr="0017706D">
        <w:rPr>
          <w:rFonts w:ascii="Arial" w:eastAsia="Arial" w:hAnsi="Arial" w:cs="Arial"/>
        </w:rPr>
        <w:t>kickstart</w:t>
      </w:r>
      <w:r w:rsidR="000525A8">
        <w:rPr>
          <w:rFonts w:ascii="Arial" w:eastAsia="Arial" w:hAnsi="Arial" w:cs="Arial"/>
        </w:rPr>
        <w:t xml:space="preserve"> </w:t>
      </w:r>
      <w:r w:rsidR="002D4738" w:rsidRPr="0017706D">
        <w:rPr>
          <w:rFonts w:ascii="Arial" w:eastAsia="Arial" w:hAnsi="Arial" w:cs="Arial"/>
        </w:rPr>
        <w:t xml:space="preserve">environmental renewal </w:t>
      </w:r>
      <w:r w:rsidR="002D4738">
        <w:rPr>
          <w:rFonts w:ascii="Arial" w:eastAsia="Arial" w:hAnsi="Arial" w:cs="Arial"/>
        </w:rPr>
        <w:t>and</w:t>
      </w:r>
      <w:r w:rsidR="002D4738" w:rsidRPr="0017706D">
        <w:rPr>
          <w:rFonts w:ascii="Arial" w:eastAsia="Arial" w:hAnsi="Arial" w:cs="Arial"/>
        </w:rPr>
        <w:t xml:space="preserve"> creat</w:t>
      </w:r>
      <w:r w:rsidR="000525A8">
        <w:rPr>
          <w:rFonts w:ascii="Arial" w:eastAsia="Arial" w:hAnsi="Arial" w:cs="Arial"/>
        </w:rPr>
        <w:t>e</w:t>
      </w:r>
      <w:r w:rsidR="002D4738" w:rsidRPr="0017706D">
        <w:rPr>
          <w:rFonts w:ascii="Arial" w:eastAsia="Arial" w:hAnsi="Arial" w:cs="Arial"/>
        </w:rPr>
        <w:t xml:space="preserve"> and retain a range of jobs.</w:t>
      </w:r>
      <w:r w:rsidR="000225B8">
        <w:rPr>
          <w:rFonts w:ascii="Arial" w:eastAsia="Arial" w:hAnsi="Arial" w:cs="Arial"/>
        </w:rPr>
        <w:t xml:space="preserve"> With match funding, it represents a £800,000 investment in the New Forest.</w:t>
      </w:r>
    </w:p>
    <w:p w14:paraId="072DD8E0" w14:textId="0758BB66" w:rsidR="004A0221" w:rsidRDefault="004A0221" w:rsidP="3700C50B">
      <w:pPr>
        <w:rPr>
          <w:rFonts w:ascii="Arial" w:eastAsia="Arial" w:hAnsi="Arial" w:cs="Arial"/>
        </w:rPr>
      </w:pPr>
    </w:p>
    <w:p w14:paraId="6093BF1C" w14:textId="73B1CDB7" w:rsidR="008E7959" w:rsidRPr="006E3E96" w:rsidRDefault="008E7959" w:rsidP="3700C50B">
      <w:pPr>
        <w:rPr>
          <w:rFonts w:ascii="Arial" w:eastAsia="Arial" w:hAnsi="Arial" w:cs="Arial"/>
          <w:b/>
          <w:bCs/>
        </w:rPr>
      </w:pPr>
      <w:r w:rsidRPr="3A05588E">
        <w:rPr>
          <w:rFonts w:ascii="Arial" w:eastAsia="Arial" w:hAnsi="Arial" w:cs="Arial"/>
          <w:b/>
          <w:bCs/>
        </w:rPr>
        <w:t>Background</w:t>
      </w:r>
    </w:p>
    <w:p w14:paraId="49272D7A" w14:textId="3807BB3B" w:rsidR="009B74A4" w:rsidRDefault="009B74A4" w:rsidP="009B74A4">
      <w:pPr>
        <w:pStyle w:val="NormalWeb"/>
        <w:rPr>
          <w:rFonts w:ascii="Arial" w:hAnsi="Arial" w:cs="Arial"/>
          <w:color w:val="000000"/>
          <w:bdr w:val="none" w:sz="0" w:space="0" w:color="auto" w:frame="1"/>
        </w:rPr>
      </w:pPr>
      <w:r w:rsidRPr="009B74A4">
        <w:rPr>
          <w:rFonts w:ascii="Arial" w:hAnsi="Arial" w:cs="Arial"/>
          <w:color w:val="000000"/>
          <w:bdr w:val="none" w:sz="0" w:space="0" w:color="auto" w:frame="1"/>
        </w:rPr>
        <w:t xml:space="preserve">Green and Blue Horizons </w:t>
      </w:r>
      <w:r>
        <w:rPr>
          <w:rFonts w:ascii="Arial" w:hAnsi="Arial" w:cs="Arial"/>
          <w:color w:val="000000"/>
          <w:bdr w:val="none" w:sz="0" w:space="0" w:color="auto" w:frame="1"/>
        </w:rPr>
        <w:t xml:space="preserve">from </w:t>
      </w:r>
      <w:r w:rsidR="007119B8">
        <w:rPr>
          <w:rFonts w:ascii="Arial" w:hAnsi="Arial" w:cs="Arial"/>
          <w:color w:val="000000"/>
          <w:bdr w:val="none" w:sz="0" w:space="0" w:color="auto" w:frame="1"/>
        </w:rPr>
        <w:t>C</w:t>
      </w:r>
      <w:r>
        <w:rPr>
          <w:rFonts w:ascii="Arial" w:hAnsi="Arial" w:cs="Arial"/>
          <w:color w:val="000000"/>
          <w:bdr w:val="none" w:sz="0" w:space="0" w:color="auto" w:frame="1"/>
        </w:rPr>
        <w:t xml:space="preserve">ity to </w:t>
      </w:r>
      <w:r w:rsidR="007119B8">
        <w:rPr>
          <w:rFonts w:ascii="Arial" w:hAnsi="Arial" w:cs="Arial"/>
          <w:color w:val="000000"/>
          <w:bdr w:val="none" w:sz="0" w:space="0" w:color="auto" w:frame="1"/>
        </w:rPr>
        <w:t>F</w:t>
      </w:r>
      <w:r>
        <w:rPr>
          <w:rFonts w:ascii="Arial" w:hAnsi="Arial" w:cs="Arial"/>
          <w:color w:val="000000"/>
          <w:bdr w:val="none" w:sz="0" w:space="0" w:color="auto" w:frame="1"/>
        </w:rPr>
        <w:t xml:space="preserve">orest </w:t>
      </w:r>
      <w:r w:rsidRPr="009B74A4">
        <w:rPr>
          <w:rFonts w:ascii="Arial" w:hAnsi="Arial" w:cs="Arial"/>
          <w:color w:val="000000"/>
          <w:bdr w:val="none" w:sz="0" w:space="0" w:color="auto" w:frame="1"/>
        </w:rPr>
        <w:t xml:space="preserve">is a partnership project led by the New Forest National Park Authority </w:t>
      </w:r>
      <w:r w:rsidR="00620694">
        <w:rPr>
          <w:rFonts w:ascii="Arial" w:hAnsi="Arial" w:cs="Arial"/>
          <w:color w:val="000000"/>
          <w:bdr w:val="none" w:sz="0" w:space="0" w:color="auto" w:frame="1"/>
        </w:rPr>
        <w:t xml:space="preserve">(NPA) </w:t>
      </w:r>
      <w:r w:rsidRPr="009B74A4">
        <w:rPr>
          <w:rFonts w:ascii="Arial" w:hAnsi="Arial" w:cs="Arial"/>
          <w:color w:val="000000"/>
          <w:bdr w:val="none" w:sz="0" w:space="0" w:color="auto" w:frame="1"/>
        </w:rPr>
        <w:t xml:space="preserve">and delivered by the NPA and </w:t>
      </w:r>
      <w:r w:rsidR="00F111C3">
        <w:rPr>
          <w:rFonts w:ascii="Arial" w:hAnsi="Arial" w:cs="Arial"/>
          <w:color w:val="000000"/>
          <w:bdr w:val="none" w:sz="0" w:space="0" w:color="auto" w:frame="1"/>
        </w:rPr>
        <w:t xml:space="preserve">four of </w:t>
      </w:r>
      <w:r w:rsidRPr="009B74A4">
        <w:rPr>
          <w:rFonts w:ascii="Arial" w:hAnsi="Arial" w:cs="Arial"/>
          <w:color w:val="000000"/>
          <w:bdr w:val="none" w:sz="0" w:space="0" w:color="auto" w:frame="1"/>
        </w:rPr>
        <w:t>its partner</w:t>
      </w:r>
      <w:r w:rsidR="00F111C3">
        <w:rPr>
          <w:rFonts w:ascii="Arial" w:hAnsi="Arial" w:cs="Arial"/>
          <w:color w:val="000000"/>
          <w:bdr w:val="none" w:sz="0" w:space="0" w:color="auto" w:frame="1"/>
        </w:rPr>
        <w:t xml:space="preserve"> organisations based in the New Forest</w:t>
      </w:r>
      <w:r w:rsidRPr="009B74A4">
        <w:rPr>
          <w:rFonts w:ascii="Arial" w:hAnsi="Arial" w:cs="Arial"/>
          <w:color w:val="000000"/>
          <w:bdr w:val="none" w:sz="0" w:space="0" w:color="auto" w:frame="1"/>
        </w:rPr>
        <w:t xml:space="preserve">: Countryside Education Trust, Freshwater Habitats Trust, Hampshire &amp; Isle of Wight Wildlife Trust, and the New Forest Commoners Defence Association. </w:t>
      </w:r>
      <w:r w:rsidR="00A83420" w:rsidRPr="00DF155A">
        <w:rPr>
          <w:rFonts w:ascii="Arial" w:eastAsia="Arial" w:hAnsi="Arial" w:cs="Arial"/>
        </w:rPr>
        <w:t>Green and Blue Horizons began in September 2021 and is due to complete in March 2023.</w:t>
      </w:r>
    </w:p>
    <w:p w14:paraId="606714F8" w14:textId="67C77E0E" w:rsidR="00982098" w:rsidRDefault="009B74A4" w:rsidP="005A6BF8">
      <w:pPr>
        <w:pStyle w:val="NormalWeb"/>
        <w:rPr>
          <w:rFonts w:ascii="Arial" w:hAnsi="Arial" w:cs="Arial"/>
          <w:color w:val="000000"/>
          <w:bdr w:val="none" w:sz="0" w:space="0" w:color="auto" w:frame="1"/>
        </w:rPr>
      </w:pPr>
      <w:r w:rsidRPr="009B74A4">
        <w:rPr>
          <w:rFonts w:ascii="Arial" w:hAnsi="Arial" w:cs="Arial"/>
          <w:color w:val="000000"/>
          <w:bdr w:val="none" w:sz="0" w:space="0" w:color="auto" w:frame="1"/>
        </w:rPr>
        <w:t>Green and Blue Horizons is funded by a £539,200 grant from the Government's Green Recovery Challenge Fund. The fund was developed by Defra and its Arm's-Length Bodies</w:t>
      </w:r>
      <w:r w:rsidR="00F57235">
        <w:rPr>
          <w:rFonts w:ascii="Arial" w:hAnsi="Arial" w:cs="Arial"/>
          <w:color w:val="000000"/>
          <w:bdr w:val="none" w:sz="0" w:space="0" w:color="auto" w:frame="1"/>
        </w:rPr>
        <w:t xml:space="preserve"> to help charities and environmental organisations start work on projects across England </w:t>
      </w:r>
      <w:r w:rsidR="009E2B52">
        <w:rPr>
          <w:rFonts w:ascii="Arial" w:hAnsi="Arial" w:cs="Arial"/>
          <w:color w:val="000000"/>
          <w:bdr w:val="none" w:sz="0" w:space="0" w:color="auto" w:frame="1"/>
        </w:rPr>
        <w:t>that</w:t>
      </w:r>
      <w:r w:rsidR="00F57235">
        <w:rPr>
          <w:rFonts w:ascii="Arial" w:hAnsi="Arial" w:cs="Arial"/>
          <w:color w:val="000000"/>
          <w:bdr w:val="none" w:sz="0" w:space="0" w:color="auto" w:frame="1"/>
        </w:rPr>
        <w:t xml:space="preserve"> restore nature and tackle climate change. </w:t>
      </w:r>
      <w:r w:rsidR="00C27B93">
        <w:rPr>
          <w:rFonts w:ascii="Arial" w:hAnsi="Arial" w:cs="Arial"/>
          <w:color w:val="000000"/>
          <w:bdr w:val="none" w:sz="0" w:space="0" w:color="auto" w:frame="1"/>
        </w:rPr>
        <w:t>The fund</w:t>
      </w:r>
      <w:r w:rsidRPr="009B74A4">
        <w:rPr>
          <w:rFonts w:ascii="Arial" w:hAnsi="Arial" w:cs="Arial"/>
          <w:color w:val="000000"/>
          <w:bdr w:val="none" w:sz="0" w:space="0" w:color="auto" w:frame="1"/>
        </w:rPr>
        <w:t xml:space="preserve"> is being delivered by The National Lottery Heritage Fund in partnership with Natural England, the Environment Agency, and Forestry Commission.</w:t>
      </w:r>
      <w:r w:rsidR="00525F1A">
        <w:rPr>
          <w:rFonts w:ascii="Arial" w:hAnsi="Arial" w:cs="Arial"/>
          <w:color w:val="000000"/>
          <w:bdr w:val="none" w:sz="0" w:space="0" w:color="auto" w:frame="1"/>
        </w:rPr>
        <w:t xml:space="preserve"> </w:t>
      </w:r>
      <w:r w:rsidR="003A61C8">
        <w:rPr>
          <w:rFonts w:ascii="Arial" w:hAnsi="Arial" w:cs="Arial"/>
          <w:color w:val="000000"/>
          <w:bdr w:val="none" w:sz="0" w:space="0" w:color="auto" w:frame="1"/>
        </w:rPr>
        <w:t>Green and Blue Horizons p</w:t>
      </w:r>
      <w:r w:rsidRPr="009B74A4">
        <w:rPr>
          <w:rFonts w:ascii="Arial" w:hAnsi="Arial" w:cs="Arial"/>
          <w:color w:val="000000"/>
          <w:bdr w:val="none" w:sz="0" w:space="0" w:color="auto" w:frame="1"/>
        </w:rPr>
        <w:t>artners are collectively bringing another £255,000 in match funds</w:t>
      </w:r>
      <w:r w:rsidR="00200BB4">
        <w:rPr>
          <w:rFonts w:ascii="Arial" w:hAnsi="Arial" w:cs="Arial"/>
          <w:color w:val="000000"/>
          <w:bdr w:val="none" w:sz="0" w:space="0" w:color="auto" w:frame="1"/>
        </w:rPr>
        <w:t xml:space="preserve"> from a range of sources</w:t>
      </w:r>
      <w:r w:rsidRPr="009B74A4">
        <w:rPr>
          <w:rFonts w:ascii="Arial" w:hAnsi="Arial" w:cs="Arial"/>
          <w:color w:val="000000"/>
          <w:bdr w:val="none" w:sz="0" w:space="0" w:color="auto" w:frame="1"/>
        </w:rPr>
        <w:t>.</w:t>
      </w:r>
    </w:p>
    <w:p w14:paraId="05E9A37E" w14:textId="1E94698F" w:rsidR="005A6BF8" w:rsidRDefault="004E1468" w:rsidP="00D37DF8">
      <w:pPr>
        <w:rPr>
          <w:rFonts w:ascii="Arial" w:hAnsi="Arial" w:cs="Arial"/>
          <w:color w:val="000000"/>
          <w:bdr w:val="none" w:sz="0" w:space="0" w:color="auto" w:frame="1"/>
        </w:rPr>
      </w:pPr>
      <w:r>
        <w:rPr>
          <w:rFonts w:ascii="Arial" w:eastAsia="Arial" w:hAnsi="Arial" w:cs="Arial"/>
        </w:rPr>
        <w:t>Green and Blue Horizons</w:t>
      </w:r>
      <w:r w:rsidR="00A83420">
        <w:rPr>
          <w:rFonts w:ascii="Arial" w:eastAsia="Arial" w:hAnsi="Arial" w:cs="Arial"/>
        </w:rPr>
        <w:t xml:space="preserve"> </w:t>
      </w:r>
      <w:r w:rsidR="00D37DF8">
        <w:rPr>
          <w:rFonts w:ascii="Arial" w:eastAsia="Arial" w:hAnsi="Arial" w:cs="Arial"/>
        </w:rPr>
        <w:t xml:space="preserve">contributes </w:t>
      </w:r>
      <w:r w:rsidR="00142087">
        <w:rPr>
          <w:rFonts w:ascii="Arial" w:hAnsi="Arial" w:cs="Arial"/>
          <w:color w:val="000000"/>
          <w:bdr w:val="none" w:sz="0" w:space="0" w:color="auto" w:frame="1"/>
        </w:rPr>
        <w:t xml:space="preserve">to </w:t>
      </w:r>
      <w:r w:rsidR="007D2C49">
        <w:rPr>
          <w:rFonts w:ascii="Arial" w:hAnsi="Arial" w:cs="Arial"/>
          <w:color w:val="000000"/>
          <w:bdr w:val="none" w:sz="0" w:space="0" w:color="auto" w:frame="1"/>
        </w:rPr>
        <w:t xml:space="preserve">the fund’s </w:t>
      </w:r>
      <w:r w:rsidR="00187EA4">
        <w:rPr>
          <w:rFonts w:ascii="Arial" w:hAnsi="Arial" w:cs="Arial"/>
          <w:color w:val="000000"/>
          <w:bdr w:val="none" w:sz="0" w:space="0" w:color="auto" w:frame="1"/>
        </w:rPr>
        <w:t>three</w:t>
      </w:r>
      <w:r w:rsidR="00142087">
        <w:rPr>
          <w:rFonts w:ascii="Arial" w:hAnsi="Arial" w:cs="Arial"/>
          <w:color w:val="000000"/>
          <w:bdr w:val="none" w:sz="0" w:space="0" w:color="auto" w:frame="1"/>
        </w:rPr>
        <w:t xml:space="preserve"> themes: </w:t>
      </w:r>
    </w:p>
    <w:p w14:paraId="083BE2CE" w14:textId="1E5E835A" w:rsidR="002D7457" w:rsidRPr="002D7457" w:rsidRDefault="002D7457" w:rsidP="00086954">
      <w:pPr>
        <w:pStyle w:val="NormalWeb"/>
        <w:numPr>
          <w:ilvl w:val="0"/>
          <w:numId w:val="7"/>
        </w:numPr>
        <w:rPr>
          <w:rFonts w:ascii="Arial" w:hAnsi="Arial" w:cs="Arial"/>
          <w:color w:val="000000"/>
          <w:bdr w:val="none" w:sz="0" w:space="0" w:color="auto" w:frame="1"/>
        </w:rPr>
      </w:pPr>
      <w:r w:rsidRPr="002D7457">
        <w:rPr>
          <w:rFonts w:ascii="Arial" w:hAnsi="Arial" w:cs="Arial"/>
          <w:color w:val="000000"/>
          <w:bdr w:val="none" w:sz="0" w:space="0" w:color="auto" w:frame="1"/>
        </w:rPr>
        <w:t>Nature conservation and restoration – improvements to the</w:t>
      </w:r>
      <w:r w:rsidR="002F2E14">
        <w:rPr>
          <w:rFonts w:ascii="Arial" w:hAnsi="Arial" w:cs="Arial"/>
          <w:color w:val="000000"/>
          <w:bdr w:val="none" w:sz="0" w:space="0" w:color="auto" w:frame="1"/>
        </w:rPr>
        <w:t xml:space="preserve"> </w:t>
      </w:r>
      <w:r w:rsidRPr="002D7457">
        <w:rPr>
          <w:rFonts w:ascii="Arial" w:hAnsi="Arial" w:cs="Arial"/>
          <w:color w:val="000000"/>
          <w:bdr w:val="none" w:sz="0" w:space="0" w:color="auto" w:frame="1"/>
        </w:rPr>
        <w:t>physical state of the natural environment, including making it richer in</w:t>
      </w:r>
      <w:r w:rsidR="002F2E14">
        <w:rPr>
          <w:rFonts w:ascii="Arial" w:hAnsi="Arial" w:cs="Arial"/>
          <w:color w:val="000000"/>
          <w:bdr w:val="none" w:sz="0" w:space="0" w:color="auto" w:frame="1"/>
        </w:rPr>
        <w:t xml:space="preserve"> </w:t>
      </w:r>
      <w:r w:rsidRPr="002D7457">
        <w:rPr>
          <w:rFonts w:ascii="Arial" w:hAnsi="Arial" w:cs="Arial"/>
          <w:color w:val="000000"/>
          <w:bdr w:val="none" w:sz="0" w:space="0" w:color="auto" w:frame="1"/>
        </w:rPr>
        <w:t>plants and wildlife.</w:t>
      </w:r>
    </w:p>
    <w:p w14:paraId="297E2D99" w14:textId="685451D2" w:rsidR="002D7457" w:rsidRPr="002D7457" w:rsidRDefault="002D7457" w:rsidP="00086954">
      <w:pPr>
        <w:pStyle w:val="NormalWeb"/>
        <w:numPr>
          <w:ilvl w:val="0"/>
          <w:numId w:val="7"/>
        </w:numPr>
        <w:rPr>
          <w:rFonts w:ascii="Arial" w:hAnsi="Arial" w:cs="Arial"/>
          <w:color w:val="000000"/>
          <w:bdr w:val="none" w:sz="0" w:space="0" w:color="auto" w:frame="1"/>
        </w:rPr>
      </w:pPr>
      <w:r w:rsidRPr="002D7457">
        <w:rPr>
          <w:rFonts w:ascii="Arial" w:hAnsi="Arial" w:cs="Arial"/>
          <w:color w:val="000000"/>
          <w:bdr w:val="none" w:sz="0" w:space="0" w:color="auto" w:frame="1"/>
        </w:rPr>
        <w:t>Nature based solutions – improvements to the physical state of the</w:t>
      </w:r>
      <w:r w:rsidR="002F2E14">
        <w:rPr>
          <w:rFonts w:ascii="Arial" w:hAnsi="Arial" w:cs="Arial"/>
          <w:color w:val="000000"/>
          <w:bdr w:val="none" w:sz="0" w:space="0" w:color="auto" w:frame="1"/>
        </w:rPr>
        <w:t xml:space="preserve"> </w:t>
      </w:r>
      <w:r w:rsidRPr="002D7457">
        <w:rPr>
          <w:rFonts w:ascii="Arial" w:hAnsi="Arial" w:cs="Arial"/>
          <w:color w:val="000000"/>
          <w:bdr w:val="none" w:sz="0" w:space="0" w:color="auto" w:frame="1"/>
        </w:rPr>
        <w:t>natural environment that help people and nature adapt to the effects</w:t>
      </w:r>
      <w:r w:rsidR="002F2E14">
        <w:rPr>
          <w:rFonts w:ascii="Arial" w:hAnsi="Arial" w:cs="Arial"/>
          <w:color w:val="000000"/>
          <w:bdr w:val="none" w:sz="0" w:space="0" w:color="auto" w:frame="1"/>
        </w:rPr>
        <w:t xml:space="preserve"> </w:t>
      </w:r>
      <w:r w:rsidRPr="002D7457">
        <w:rPr>
          <w:rFonts w:ascii="Arial" w:hAnsi="Arial" w:cs="Arial"/>
          <w:color w:val="000000"/>
          <w:bdr w:val="none" w:sz="0" w:space="0" w:color="auto" w:frame="1"/>
        </w:rPr>
        <w:t>of climate change and natural disasters.</w:t>
      </w:r>
    </w:p>
    <w:p w14:paraId="72398564" w14:textId="05D3E0B3" w:rsidR="00C26DF1" w:rsidRDefault="002D7457" w:rsidP="00086954">
      <w:pPr>
        <w:pStyle w:val="NormalWeb"/>
        <w:numPr>
          <w:ilvl w:val="0"/>
          <w:numId w:val="7"/>
        </w:numPr>
        <w:rPr>
          <w:rFonts w:ascii="Arial" w:hAnsi="Arial" w:cs="Arial"/>
          <w:color w:val="000000"/>
          <w:bdr w:val="none" w:sz="0" w:space="0" w:color="auto" w:frame="1"/>
        </w:rPr>
      </w:pPr>
      <w:r w:rsidRPr="002D7457">
        <w:rPr>
          <w:rFonts w:ascii="Arial" w:hAnsi="Arial" w:cs="Arial"/>
          <w:color w:val="000000"/>
          <w:bdr w:val="none" w:sz="0" w:space="0" w:color="auto" w:frame="1"/>
        </w:rPr>
        <w:t>Connecting people with nature – a wider range of people benefit</w:t>
      </w:r>
      <w:r w:rsidR="002F2E14">
        <w:rPr>
          <w:rFonts w:ascii="Arial" w:hAnsi="Arial" w:cs="Arial"/>
          <w:color w:val="000000"/>
          <w:bdr w:val="none" w:sz="0" w:space="0" w:color="auto" w:frame="1"/>
        </w:rPr>
        <w:t xml:space="preserve"> </w:t>
      </w:r>
      <w:r w:rsidRPr="002D7457">
        <w:rPr>
          <w:rFonts w:ascii="Arial" w:hAnsi="Arial" w:cs="Arial"/>
          <w:color w:val="000000"/>
          <w:bdr w:val="none" w:sz="0" w:space="0" w:color="auto" w:frame="1"/>
        </w:rPr>
        <w:t>from the natural environment, including feeling more connected to</w:t>
      </w:r>
      <w:r w:rsidR="002F2E14">
        <w:rPr>
          <w:rFonts w:ascii="Arial" w:hAnsi="Arial" w:cs="Arial"/>
          <w:color w:val="000000"/>
          <w:bdr w:val="none" w:sz="0" w:space="0" w:color="auto" w:frame="1"/>
        </w:rPr>
        <w:t xml:space="preserve"> </w:t>
      </w:r>
      <w:r w:rsidRPr="002D7457">
        <w:rPr>
          <w:rFonts w:ascii="Arial" w:hAnsi="Arial" w:cs="Arial"/>
          <w:color w:val="000000"/>
          <w:bdr w:val="none" w:sz="0" w:space="0" w:color="auto" w:frame="1"/>
        </w:rPr>
        <w:t>the place where they live.</w:t>
      </w:r>
    </w:p>
    <w:p w14:paraId="5786B0B9" w14:textId="41E54A76" w:rsidR="00187EA4" w:rsidRDefault="00187EA4" w:rsidP="00187EA4">
      <w:pPr>
        <w:pStyle w:val="NormalWeb"/>
        <w:rPr>
          <w:rFonts w:ascii="Arial" w:hAnsi="Arial" w:cs="Arial"/>
          <w:color w:val="000000"/>
          <w:bdr w:val="none" w:sz="0" w:space="0" w:color="auto" w:frame="1"/>
        </w:rPr>
      </w:pPr>
      <w:r>
        <w:rPr>
          <w:rFonts w:ascii="Arial" w:hAnsi="Arial" w:cs="Arial"/>
          <w:color w:val="000000"/>
          <w:bdr w:val="none" w:sz="0" w:space="0" w:color="auto" w:frame="1"/>
        </w:rPr>
        <w:t>Green and Blue Horizons also contributes to</w:t>
      </w:r>
      <w:r w:rsidR="007D2C49">
        <w:rPr>
          <w:rFonts w:ascii="Arial" w:hAnsi="Arial" w:cs="Arial"/>
          <w:color w:val="000000"/>
          <w:bdr w:val="none" w:sz="0" w:space="0" w:color="auto" w:frame="1"/>
        </w:rPr>
        <w:t xml:space="preserve"> the fund’s</w:t>
      </w:r>
      <w:r>
        <w:rPr>
          <w:rFonts w:ascii="Arial" w:hAnsi="Arial" w:cs="Arial"/>
          <w:color w:val="000000"/>
          <w:bdr w:val="none" w:sz="0" w:space="0" w:color="auto" w:frame="1"/>
        </w:rPr>
        <w:t xml:space="preserve"> two economic benefits: </w:t>
      </w:r>
    </w:p>
    <w:p w14:paraId="0F60F775" w14:textId="000BC0B6" w:rsidR="00204714" w:rsidRPr="00187EA4" w:rsidRDefault="00187EA4" w:rsidP="00086954">
      <w:pPr>
        <w:pStyle w:val="NormalWeb"/>
        <w:numPr>
          <w:ilvl w:val="0"/>
          <w:numId w:val="8"/>
        </w:numPr>
        <w:rPr>
          <w:rFonts w:ascii="Arial" w:hAnsi="Arial" w:cs="Arial"/>
          <w:color w:val="000000"/>
          <w:bdr w:val="none" w:sz="0" w:space="0" w:color="auto" w:frame="1"/>
        </w:rPr>
      </w:pPr>
      <w:r w:rsidRPr="00187EA4">
        <w:rPr>
          <w:rFonts w:ascii="Arial" w:hAnsi="Arial" w:cs="Arial"/>
          <w:color w:val="000000"/>
          <w:bdr w:val="none" w:sz="0" w:space="0" w:color="auto" w:frame="1"/>
        </w:rPr>
        <w:t>Job creation and retention –</w:t>
      </w:r>
      <w:r w:rsidR="00FC1703">
        <w:rPr>
          <w:rFonts w:ascii="Arial" w:hAnsi="Arial" w:cs="Arial"/>
          <w:color w:val="000000"/>
          <w:bdr w:val="none" w:sz="0" w:space="0" w:color="auto" w:frame="1"/>
        </w:rPr>
        <w:t xml:space="preserve"> </w:t>
      </w:r>
      <w:r w:rsidRPr="00187EA4">
        <w:rPr>
          <w:rFonts w:ascii="Arial" w:hAnsi="Arial" w:cs="Arial"/>
          <w:color w:val="000000"/>
          <w:bdr w:val="none" w:sz="0" w:space="0" w:color="auto" w:frame="1"/>
        </w:rPr>
        <w:t>direct employment</w:t>
      </w:r>
      <w:r>
        <w:rPr>
          <w:rFonts w:ascii="Arial" w:hAnsi="Arial" w:cs="Arial"/>
          <w:color w:val="000000"/>
          <w:bdr w:val="none" w:sz="0" w:space="0" w:color="auto" w:frame="1"/>
        </w:rPr>
        <w:t xml:space="preserve"> </w:t>
      </w:r>
      <w:r w:rsidRPr="00187EA4">
        <w:rPr>
          <w:rFonts w:ascii="Arial" w:hAnsi="Arial" w:cs="Arial"/>
          <w:color w:val="000000"/>
          <w:bdr w:val="none" w:sz="0" w:space="0" w:color="auto" w:frame="1"/>
        </w:rPr>
        <w:t xml:space="preserve">created or sustained </w:t>
      </w:r>
      <w:r w:rsidR="00FC1703" w:rsidRPr="00187EA4">
        <w:rPr>
          <w:rFonts w:ascii="Arial" w:hAnsi="Arial" w:cs="Arial"/>
          <w:color w:val="000000"/>
          <w:bdr w:val="none" w:sz="0" w:space="0" w:color="auto" w:frame="1"/>
        </w:rPr>
        <w:t>to</w:t>
      </w:r>
      <w:r w:rsidRPr="00187EA4">
        <w:rPr>
          <w:rFonts w:ascii="Arial" w:hAnsi="Arial" w:cs="Arial"/>
          <w:color w:val="000000"/>
          <w:bdr w:val="none" w:sz="0" w:space="0" w:color="auto" w:frame="1"/>
        </w:rPr>
        <w:t xml:space="preserve"> deliver the project and jobs</w:t>
      </w:r>
      <w:r>
        <w:rPr>
          <w:rFonts w:ascii="Arial" w:hAnsi="Arial" w:cs="Arial"/>
          <w:color w:val="000000"/>
          <w:bdr w:val="none" w:sz="0" w:space="0" w:color="auto" w:frame="1"/>
        </w:rPr>
        <w:t xml:space="preserve"> </w:t>
      </w:r>
      <w:r w:rsidRPr="00187EA4">
        <w:rPr>
          <w:rFonts w:ascii="Arial" w:hAnsi="Arial" w:cs="Arial"/>
          <w:color w:val="000000"/>
          <w:bdr w:val="none" w:sz="0" w:space="0" w:color="auto" w:frame="1"/>
        </w:rPr>
        <w:t>created indirectly through the supply chain</w:t>
      </w:r>
      <w:r w:rsidR="00204714">
        <w:rPr>
          <w:rFonts w:ascii="Arial" w:hAnsi="Arial" w:cs="Arial"/>
          <w:color w:val="000000"/>
          <w:bdr w:val="none" w:sz="0" w:space="0" w:color="auto" w:frame="1"/>
        </w:rPr>
        <w:t xml:space="preserve">. </w:t>
      </w:r>
    </w:p>
    <w:p w14:paraId="7C3975B8" w14:textId="09A746CA" w:rsidR="00C26DF1" w:rsidRDefault="00187EA4" w:rsidP="00086954">
      <w:pPr>
        <w:pStyle w:val="NormalWeb"/>
        <w:numPr>
          <w:ilvl w:val="0"/>
          <w:numId w:val="8"/>
        </w:numPr>
        <w:rPr>
          <w:rFonts w:ascii="Arial" w:hAnsi="Arial" w:cs="Arial"/>
          <w:color w:val="000000"/>
          <w:bdr w:val="none" w:sz="0" w:space="0" w:color="auto" w:frame="1"/>
        </w:rPr>
      </w:pPr>
      <w:proofErr w:type="spellStart"/>
      <w:r w:rsidRPr="00187EA4">
        <w:rPr>
          <w:rFonts w:ascii="Arial" w:hAnsi="Arial" w:cs="Arial"/>
          <w:color w:val="000000"/>
          <w:bdr w:val="none" w:sz="0" w:space="0" w:color="auto" w:frame="1"/>
        </w:rPr>
        <w:t>eNGO</w:t>
      </w:r>
      <w:proofErr w:type="spellEnd"/>
      <w:r w:rsidRPr="00187EA4">
        <w:rPr>
          <w:rFonts w:ascii="Arial" w:hAnsi="Arial" w:cs="Arial"/>
          <w:color w:val="000000"/>
          <w:bdr w:val="none" w:sz="0" w:space="0" w:color="auto" w:frame="1"/>
        </w:rPr>
        <w:t xml:space="preserve"> capacity and resilience –</w:t>
      </w:r>
      <w:r w:rsidR="00204714">
        <w:rPr>
          <w:rFonts w:ascii="Arial" w:hAnsi="Arial" w:cs="Arial"/>
          <w:color w:val="000000"/>
          <w:bdr w:val="none" w:sz="0" w:space="0" w:color="auto" w:frame="1"/>
        </w:rPr>
        <w:t xml:space="preserve"> </w:t>
      </w:r>
      <w:r w:rsidRPr="00187EA4">
        <w:rPr>
          <w:rFonts w:ascii="Arial" w:hAnsi="Arial" w:cs="Arial"/>
          <w:color w:val="000000"/>
          <w:bdr w:val="none" w:sz="0" w:space="0" w:color="auto" w:frame="1"/>
        </w:rPr>
        <w:t>financial</w:t>
      </w:r>
      <w:r w:rsidR="00204714">
        <w:rPr>
          <w:rFonts w:ascii="Arial" w:hAnsi="Arial" w:cs="Arial"/>
          <w:color w:val="000000"/>
          <w:bdr w:val="none" w:sz="0" w:space="0" w:color="auto" w:frame="1"/>
        </w:rPr>
        <w:t xml:space="preserve"> </w:t>
      </w:r>
      <w:r w:rsidRPr="00187EA4">
        <w:rPr>
          <w:rFonts w:ascii="Arial" w:hAnsi="Arial" w:cs="Arial"/>
          <w:color w:val="000000"/>
          <w:bdr w:val="none" w:sz="0" w:space="0" w:color="auto" w:frame="1"/>
        </w:rPr>
        <w:t>resilience of organisations</w:t>
      </w:r>
      <w:r w:rsidR="00045FA1">
        <w:rPr>
          <w:rFonts w:ascii="Arial" w:hAnsi="Arial" w:cs="Arial"/>
          <w:color w:val="000000"/>
          <w:bdr w:val="none" w:sz="0" w:space="0" w:color="auto" w:frame="1"/>
        </w:rPr>
        <w:t xml:space="preserve"> as well as </w:t>
      </w:r>
      <w:r w:rsidRPr="00187EA4">
        <w:rPr>
          <w:rFonts w:ascii="Arial" w:hAnsi="Arial" w:cs="Arial"/>
          <w:color w:val="000000"/>
          <w:bdr w:val="none" w:sz="0" w:space="0" w:color="auto" w:frame="1"/>
        </w:rPr>
        <w:t>changes i</w:t>
      </w:r>
      <w:r w:rsidR="00204714">
        <w:rPr>
          <w:rFonts w:ascii="Arial" w:hAnsi="Arial" w:cs="Arial"/>
          <w:color w:val="000000"/>
          <w:bdr w:val="none" w:sz="0" w:space="0" w:color="auto" w:frame="1"/>
        </w:rPr>
        <w:t xml:space="preserve">n </w:t>
      </w:r>
      <w:r w:rsidRPr="00187EA4">
        <w:rPr>
          <w:rFonts w:ascii="Arial" w:hAnsi="Arial" w:cs="Arial"/>
          <w:color w:val="000000"/>
          <w:bdr w:val="none" w:sz="0" w:space="0" w:color="auto" w:frame="1"/>
        </w:rPr>
        <w:t>assets, skills and capabilities</w:t>
      </w:r>
      <w:r w:rsidR="00045FA1">
        <w:rPr>
          <w:rFonts w:ascii="Arial" w:hAnsi="Arial" w:cs="Arial"/>
          <w:color w:val="000000"/>
          <w:bdr w:val="none" w:sz="0" w:space="0" w:color="auto" w:frame="1"/>
        </w:rPr>
        <w:t xml:space="preserve">, </w:t>
      </w:r>
      <w:r w:rsidR="00C44D88" w:rsidRPr="00187EA4">
        <w:rPr>
          <w:rFonts w:ascii="Arial" w:hAnsi="Arial" w:cs="Arial"/>
          <w:color w:val="000000"/>
          <w:bdr w:val="none" w:sz="0" w:space="0" w:color="auto" w:frame="1"/>
        </w:rPr>
        <w:t>strateg</w:t>
      </w:r>
      <w:r w:rsidR="00C44D88">
        <w:rPr>
          <w:rFonts w:ascii="Arial" w:hAnsi="Arial" w:cs="Arial"/>
          <w:color w:val="000000"/>
          <w:bdr w:val="none" w:sz="0" w:space="0" w:color="auto" w:frame="1"/>
        </w:rPr>
        <w:t>ies,</w:t>
      </w:r>
      <w:r w:rsidR="00045FA1">
        <w:rPr>
          <w:rFonts w:ascii="Arial" w:hAnsi="Arial" w:cs="Arial"/>
          <w:color w:val="000000"/>
          <w:bdr w:val="none" w:sz="0" w:space="0" w:color="auto" w:frame="1"/>
        </w:rPr>
        <w:t xml:space="preserve"> </w:t>
      </w:r>
      <w:r w:rsidRPr="00187EA4">
        <w:rPr>
          <w:rFonts w:ascii="Arial" w:hAnsi="Arial" w:cs="Arial"/>
          <w:color w:val="000000"/>
          <w:bdr w:val="none" w:sz="0" w:space="0" w:color="auto" w:frame="1"/>
        </w:rPr>
        <w:t>and plans.</w:t>
      </w:r>
    </w:p>
    <w:p w14:paraId="20194714" w14:textId="783C4051" w:rsidR="00152F5E" w:rsidRPr="00152F5E" w:rsidRDefault="002837E7" w:rsidP="00152F5E">
      <w:pPr>
        <w:rPr>
          <w:rFonts w:ascii="Arial" w:eastAsia="Arial" w:hAnsi="Arial" w:cs="Arial"/>
          <w:b/>
          <w:bCs/>
        </w:rPr>
      </w:pPr>
      <w:r>
        <w:rPr>
          <w:rFonts w:ascii="Arial" w:eastAsia="Arial" w:hAnsi="Arial" w:cs="Arial"/>
          <w:b/>
          <w:bCs/>
        </w:rPr>
        <w:lastRenderedPageBreak/>
        <w:t>Aims and objectives</w:t>
      </w:r>
    </w:p>
    <w:p w14:paraId="5A9C6127" w14:textId="77777777" w:rsidR="00152F5E" w:rsidRDefault="00152F5E" w:rsidP="00152F5E">
      <w:pPr>
        <w:rPr>
          <w:rFonts w:ascii="Arial" w:eastAsia="Arial" w:hAnsi="Arial" w:cs="Arial"/>
        </w:rPr>
      </w:pPr>
    </w:p>
    <w:p w14:paraId="0F4B1260" w14:textId="708503A0" w:rsidR="00531F17" w:rsidRDefault="00152F5E" w:rsidP="00152F5E">
      <w:pPr>
        <w:rPr>
          <w:rFonts w:ascii="Arial" w:eastAsia="Arial" w:hAnsi="Arial" w:cs="Arial"/>
        </w:rPr>
      </w:pPr>
      <w:r>
        <w:rPr>
          <w:rFonts w:ascii="Arial" w:eastAsia="Arial" w:hAnsi="Arial" w:cs="Arial"/>
        </w:rPr>
        <w:t>Green and Blue Horizons</w:t>
      </w:r>
      <w:r w:rsidR="002D0122">
        <w:rPr>
          <w:rFonts w:ascii="Arial" w:eastAsia="Arial" w:hAnsi="Arial" w:cs="Arial"/>
        </w:rPr>
        <w:t xml:space="preserve"> is aimed at kickstarting action to </w:t>
      </w:r>
      <w:r w:rsidR="002D0122" w:rsidRPr="002D0122">
        <w:rPr>
          <w:rFonts w:ascii="Arial" w:eastAsia="Arial" w:hAnsi="Arial" w:cs="Arial"/>
        </w:rPr>
        <w:t>confront the twin climate and nature emergencies with programmes to restore habitats, begin our path towards net zero with nature, and help new and diverse audiences connect with the New Forest.</w:t>
      </w:r>
      <w:r w:rsidR="002D0122">
        <w:rPr>
          <w:rFonts w:ascii="Arial" w:eastAsia="Arial" w:hAnsi="Arial" w:cs="Arial"/>
        </w:rPr>
        <w:t xml:space="preserve"> Our focus is on </w:t>
      </w:r>
      <w:r>
        <w:rPr>
          <w:rFonts w:ascii="Arial" w:eastAsia="Arial" w:hAnsi="Arial" w:cs="Arial"/>
        </w:rPr>
        <w:t xml:space="preserve">the areas around the </w:t>
      </w:r>
      <w:r w:rsidRPr="00D201D2">
        <w:rPr>
          <w:rFonts w:ascii="Arial" w:eastAsia="Arial" w:hAnsi="Arial" w:cs="Arial"/>
        </w:rPr>
        <w:t>edge of the National Park boundary.</w:t>
      </w:r>
      <w:r>
        <w:rPr>
          <w:rFonts w:ascii="Arial" w:eastAsia="Arial" w:hAnsi="Arial" w:cs="Arial"/>
        </w:rPr>
        <w:t xml:space="preserve"> </w:t>
      </w:r>
      <w:r w:rsidRPr="00D201D2">
        <w:rPr>
          <w:rFonts w:ascii="Arial" w:eastAsia="Arial" w:hAnsi="Arial" w:cs="Arial"/>
        </w:rPr>
        <w:t>Most of these are farmed landscapes and smallholdings that sit in between the highly protected core Open Forest landscape and the towns, cities, and coastline surrounding the National Park</w:t>
      </w:r>
      <w:r w:rsidRPr="00E03E00">
        <w:rPr>
          <w:rFonts w:ascii="Arial" w:eastAsia="Arial" w:hAnsi="Arial" w:cs="Arial"/>
        </w:rPr>
        <w:t>.</w:t>
      </w:r>
      <w:r w:rsidR="000C4AED">
        <w:rPr>
          <w:rFonts w:ascii="Arial" w:eastAsia="Arial" w:hAnsi="Arial" w:cs="Arial"/>
        </w:rPr>
        <w:t xml:space="preserve"> </w:t>
      </w:r>
    </w:p>
    <w:p w14:paraId="58A3A982" w14:textId="77777777" w:rsidR="00531F17" w:rsidRDefault="00531F17" w:rsidP="00152F5E">
      <w:pPr>
        <w:rPr>
          <w:rFonts w:ascii="Arial" w:eastAsia="Arial" w:hAnsi="Arial" w:cs="Arial"/>
        </w:rPr>
      </w:pPr>
    </w:p>
    <w:p w14:paraId="48ABC481" w14:textId="66C03B45" w:rsidR="000C4AED" w:rsidRDefault="00531F17" w:rsidP="00152F5E">
      <w:pPr>
        <w:rPr>
          <w:rFonts w:ascii="Arial" w:eastAsia="Arial" w:hAnsi="Arial" w:cs="Arial"/>
        </w:rPr>
      </w:pPr>
      <w:r>
        <w:rPr>
          <w:rFonts w:ascii="Arial" w:eastAsia="Arial" w:hAnsi="Arial" w:cs="Arial"/>
        </w:rPr>
        <w:t>Green and Blue Horizons will</w:t>
      </w:r>
      <w:r w:rsidR="000C4AED">
        <w:rPr>
          <w:rFonts w:ascii="Arial" w:eastAsia="Arial" w:hAnsi="Arial" w:cs="Arial"/>
        </w:rPr>
        <w:t xml:space="preserve">:  </w:t>
      </w:r>
    </w:p>
    <w:p w14:paraId="6FBCC27C" w14:textId="77777777" w:rsidR="000C4AED" w:rsidRDefault="000C4AED" w:rsidP="00152F5E">
      <w:pPr>
        <w:rPr>
          <w:rFonts w:ascii="Arial" w:eastAsia="Arial" w:hAnsi="Arial" w:cs="Arial"/>
        </w:rPr>
      </w:pPr>
    </w:p>
    <w:p w14:paraId="10269E1E" w14:textId="26C0DEBF" w:rsidR="000C4AED" w:rsidRPr="000C4AED" w:rsidRDefault="000C4AED" w:rsidP="000C4AED">
      <w:pPr>
        <w:pStyle w:val="ListParagraph"/>
        <w:numPr>
          <w:ilvl w:val="0"/>
          <w:numId w:val="31"/>
        </w:numPr>
        <w:rPr>
          <w:rFonts w:ascii="Arial" w:eastAsia="Arial" w:hAnsi="Arial" w:cs="Arial"/>
        </w:rPr>
      </w:pPr>
      <w:r w:rsidRPr="000C4AED">
        <w:rPr>
          <w:rFonts w:ascii="Arial" w:eastAsia="Arial" w:hAnsi="Arial" w:cs="Arial"/>
        </w:rPr>
        <w:t xml:space="preserve">Create wildlife-rich corridors, thriving wetlands, to buffer and extend SSSI network, link habitats to Bournemouth and Southampton (nature restoration). </w:t>
      </w:r>
    </w:p>
    <w:p w14:paraId="0F937A00" w14:textId="416404D7" w:rsidR="000C4AED" w:rsidRPr="000C4AED" w:rsidRDefault="000C4AED" w:rsidP="000C4AED">
      <w:pPr>
        <w:pStyle w:val="ListParagraph"/>
        <w:numPr>
          <w:ilvl w:val="0"/>
          <w:numId w:val="31"/>
        </w:numPr>
        <w:rPr>
          <w:rFonts w:ascii="Arial" w:eastAsia="Arial" w:hAnsi="Arial" w:cs="Arial"/>
        </w:rPr>
      </w:pPr>
      <w:r w:rsidRPr="000C4AED">
        <w:rPr>
          <w:rFonts w:ascii="Arial" w:eastAsia="Arial" w:hAnsi="Arial" w:cs="Arial"/>
        </w:rPr>
        <w:t xml:space="preserve">Reduce land-based emissions by restoring habitats, working with farmers, landowners, land managers to develop climate resilience (nature-based solutions).  </w:t>
      </w:r>
    </w:p>
    <w:p w14:paraId="27BC0B9F" w14:textId="3A849522" w:rsidR="000C4AED" w:rsidRDefault="000C4AED" w:rsidP="000C4AED">
      <w:pPr>
        <w:pStyle w:val="ListParagraph"/>
        <w:numPr>
          <w:ilvl w:val="0"/>
          <w:numId w:val="31"/>
        </w:numPr>
        <w:rPr>
          <w:rFonts w:ascii="Arial" w:eastAsia="Arial" w:hAnsi="Arial" w:cs="Arial"/>
        </w:rPr>
      </w:pPr>
      <w:r w:rsidRPr="000C4AED">
        <w:rPr>
          <w:rFonts w:ascii="Arial" w:eastAsia="Arial" w:hAnsi="Arial" w:cs="Arial"/>
        </w:rPr>
        <w:t xml:space="preserve">Develop volunteering and outreach focussing on those with most to gain, who will become more connected with nature and gain new pathways to employment (connecting with </w:t>
      </w:r>
      <w:r w:rsidR="007D2C49">
        <w:rPr>
          <w:rFonts w:ascii="Arial" w:eastAsia="Arial" w:hAnsi="Arial" w:cs="Arial"/>
        </w:rPr>
        <w:t>n</w:t>
      </w:r>
      <w:r w:rsidRPr="000C4AED">
        <w:rPr>
          <w:rFonts w:ascii="Arial" w:eastAsia="Arial" w:hAnsi="Arial" w:cs="Arial"/>
        </w:rPr>
        <w:t>ature).</w:t>
      </w:r>
    </w:p>
    <w:p w14:paraId="3C47ECD6" w14:textId="295ACFAA" w:rsidR="00152F5E" w:rsidRDefault="000C4AED" w:rsidP="005E206E">
      <w:pPr>
        <w:pStyle w:val="ListParagraph"/>
        <w:numPr>
          <w:ilvl w:val="0"/>
          <w:numId w:val="31"/>
        </w:numPr>
        <w:rPr>
          <w:rFonts w:ascii="Arial" w:eastAsia="Arial" w:hAnsi="Arial" w:cs="Arial"/>
        </w:rPr>
      </w:pPr>
      <w:r>
        <w:rPr>
          <w:rFonts w:ascii="Arial" w:eastAsia="Arial" w:hAnsi="Arial" w:cs="Arial"/>
        </w:rPr>
        <w:t xml:space="preserve">Create or retain </w:t>
      </w:r>
      <w:r w:rsidRPr="00E03E00">
        <w:rPr>
          <w:rFonts w:ascii="Arial" w:eastAsia="Arial" w:hAnsi="Arial" w:cs="Arial"/>
        </w:rPr>
        <w:t xml:space="preserve">17 </w:t>
      </w:r>
      <w:r w:rsidR="005E206E">
        <w:rPr>
          <w:rFonts w:ascii="Arial" w:eastAsia="Arial" w:hAnsi="Arial" w:cs="Arial"/>
        </w:rPr>
        <w:t xml:space="preserve">jobs and involve </w:t>
      </w:r>
      <w:r w:rsidRPr="00E03E00">
        <w:rPr>
          <w:rFonts w:ascii="Arial" w:eastAsia="Arial" w:hAnsi="Arial" w:cs="Arial"/>
        </w:rPr>
        <w:t>around 50 local contractors</w:t>
      </w:r>
      <w:r w:rsidR="007D2C49">
        <w:rPr>
          <w:rFonts w:ascii="Arial" w:eastAsia="Arial" w:hAnsi="Arial" w:cs="Arial"/>
        </w:rPr>
        <w:t xml:space="preserve"> </w:t>
      </w:r>
      <w:r w:rsidR="005E206E">
        <w:rPr>
          <w:rFonts w:ascii="Arial" w:eastAsia="Arial" w:hAnsi="Arial" w:cs="Arial"/>
        </w:rPr>
        <w:t xml:space="preserve">(jobs and skills). </w:t>
      </w:r>
    </w:p>
    <w:p w14:paraId="40D1C239" w14:textId="77777777" w:rsidR="00D66B49" w:rsidRPr="00531F17" w:rsidRDefault="00D66B49" w:rsidP="00531F17">
      <w:pPr>
        <w:rPr>
          <w:rFonts w:ascii="Arial" w:eastAsia="Arial" w:hAnsi="Arial" w:cs="Arial"/>
        </w:rPr>
      </w:pPr>
    </w:p>
    <w:p w14:paraId="08DB4236" w14:textId="6AB91E07" w:rsidR="00D43399" w:rsidRDefault="00614F98" w:rsidP="00D43399">
      <w:pPr>
        <w:rPr>
          <w:rFonts w:ascii="Arial" w:eastAsia="Arial" w:hAnsi="Arial" w:cs="Arial"/>
          <w:b/>
          <w:bCs/>
        </w:rPr>
      </w:pPr>
      <w:r>
        <w:rPr>
          <w:rFonts w:ascii="Arial" w:eastAsia="Arial" w:hAnsi="Arial" w:cs="Arial"/>
          <w:b/>
          <w:bCs/>
        </w:rPr>
        <w:t xml:space="preserve">About the NPA </w:t>
      </w:r>
    </w:p>
    <w:p w14:paraId="4061C280" w14:textId="52397A9B" w:rsidR="00614F98" w:rsidRDefault="00614F98" w:rsidP="00D43399">
      <w:pPr>
        <w:rPr>
          <w:rFonts w:ascii="Arial" w:eastAsia="Arial" w:hAnsi="Arial" w:cs="Arial"/>
        </w:rPr>
      </w:pPr>
    </w:p>
    <w:p w14:paraId="23178CB5" w14:textId="7303B6F3" w:rsidR="00337934" w:rsidRDefault="00C9169E" w:rsidP="00337934">
      <w:pPr>
        <w:rPr>
          <w:rFonts w:ascii="Arial" w:eastAsia="Arial" w:hAnsi="Arial" w:cs="Arial"/>
        </w:rPr>
      </w:pPr>
      <w:r w:rsidRPr="00C9169E">
        <w:rPr>
          <w:rFonts w:ascii="Arial" w:eastAsia="Arial" w:hAnsi="Arial" w:cs="Arial"/>
        </w:rPr>
        <w:t>We are responsible for conserving and enhancing the New Forest</w:t>
      </w:r>
      <w:r>
        <w:rPr>
          <w:rFonts w:ascii="Arial" w:eastAsia="Arial" w:hAnsi="Arial" w:cs="Arial"/>
        </w:rPr>
        <w:t xml:space="preserve"> National Park</w:t>
      </w:r>
      <w:r w:rsidRPr="00C9169E">
        <w:rPr>
          <w:rFonts w:ascii="Arial" w:eastAsia="Arial" w:hAnsi="Arial" w:cs="Arial"/>
        </w:rPr>
        <w:t xml:space="preserve"> and promoting understanding and enjoyment of the things that make it special. As well as our </w:t>
      </w:r>
      <w:r w:rsidR="000225B8">
        <w:rPr>
          <w:rFonts w:ascii="Arial" w:eastAsia="Arial" w:hAnsi="Arial" w:cs="Arial"/>
        </w:rPr>
        <w:t xml:space="preserve">planning, </w:t>
      </w:r>
      <w:r w:rsidRPr="00C9169E">
        <w:rPr>
          <w:rFonts w:ascii="Arial" w:eastAsia="Arial" w:hAnsi="Arial" w:cs="Arial"/>
        </w:rPr>
        <w:t xml:space="preserve">nature conservation and </w:t>
      </w:r>
      <w:r w:rsidR="000225B8">
        <w:rPr>
          <w:rFonts w:ascii="Arial" w:eastAsia="Arial" w:hAnsi="Arial" w:cs="Arial"/>
        </w:rPr>
        <w:t>public engagement</w:t>
      </w:r>
      <w:r w:rsidRPr="00C9169E">
        <w:rPr>
          <w:rFonts w:ascii="Arial" w:eastAsia="Arial" w:hAnsi="Arial" w:cs="Arial"/>
        </w:rPr>
        <w:t xml:space="preserve"> responsibilities, our services include education, recreation, and archaeology. </w:t>
      </w:r>
    </w:p>
    <w:p w14:paraId="2FA1DFA8" w14:textId="700DFAE2" w:rsidR="00337934" w:rsidRDefault="00337934" w:rsidP="00337934">
      <w:pPr>
        <w:rPr>
          <w:rFonts w:ascii="Arial" w:eastAsia="Arial" w:hAnsi="Arial" w:cs="Arial"/>
        </w:rPr>
      </w:pPr>
    </w:p>
    <w:p w14:paraId="635E9B8C" w14:textId="11C1656C" w:rsidR="00337934" w:rsidRDefault="002932B9" w:rsidP="00337934">
      <w:pPr>
        <w:rPr>
          <w:rFonts w:ascii="Arial" w:eastAsia="Arial" w:hAnsi="Arial" w:cs="Arial"/>
        </w:rPr>
      </w:pPr>
      <w:hyperlink r:id="rId10" w:history="1">
        <w:r w:rsidR="00337934" w:rsidRPr="0032197B">
          <w:rPr>
            <w:rStyle w:val="Hyperlink"/>
            <w:rFonts w:ascii="Arial" w:eastAsia="Arial" w:hAnsi="Arial" w:cs="Arial"/>
          </w:rPr>
          <w:t>https://www.newforestnpa.gov.uk/conservation/green-and-blue-horizons-from-city-to-forest-scheme/green-and-blue-horizons-from-city-to-forest-scheme/</w:t>
        </w:r>
      </w:hyperlink>
      <w:r w:rsidR="00337934">
        <w:rPr>
          <w:rFonts w:ascii="Arial" w:eastAsia="Arial" w:hAnsi="Arial" w:cs="Arial"/>
        </w:rPr>
        <w:t xml:space="preserve"> </w:t>
      </w:r>
    </w:p>
    <w:p w14:paraId="01796313" w14:textId="28DA706C" w:rsidR="005A2E3C" w:rsidRDefault="005A2E3C" w:rsidP="00D43399">
      <w:pPr>
        <w:rPr>
          <w:rFonts w:ascii="Arial" w:eastAsia="Arial" w:hAnsi="Arial" w:cs="Arial"/>
          <w:b/>
          <w:bCs/>
        </w:rPr>
      </w:pPr>
    </w:p>
    <w:p w14:paraId="6D568D4E" w14:textId="77777777" w:rsidR="005A2E3C" w:rsidRDefault="005A2E3C" w:rsidP="00D43399">
      <w:pPr>
        <w:rPr>
          <w:rFonts w:ascii="Arial" w:eastAsia="Arial" w:hAnsi="Arial" w:cs="Arial"/>
          <w:b/>
          <w:bCs/>
        </w:rPr>
      </w:pPr>
    </w:p>
    <w:p w14:paraId="0CE03EEB" w14:textId="62F21338" w:rsidR="0064767C" w:rsidRDefault="00324A49" w:rsidP="0064767C">
      <w:pPr>
        <w:rPr>
          <w:rFonts w:ascii="Arial" w:eastAsia="Arial" w:hAnsi="Arial" w:cs="Arial"/>
          <w:b/>
          <w:bCs/>
        </w:rPr>
      </w:pPr>
      <w:r>
        <w:rPr>
          <w:rFonts w:ascii="Arial" w:eastAsia="Arial" w:hAnsi="Arial" w:cs="Arial"/>
          <w:b/>
          <w:bCs/>
        </w:rPr>
        <w:t xml:space="preserve">The brief </w:t>
      </w:r>
    </w:p>
    <w:p w14:paraId="063213D3" w14:textId="77777777" w:rsidR="005A2E3C" w:rsidRDefault="005A2E3C" w:rsidP="0064767C">
      <w:pPr>
        <w:rPr>
          <w:rFonts w:ascii="Arial" w:eastAsia="Arial" w:hAnsi="Arial" w:cs="Arial"/>
        </w:rPr>
      </w:pPr>
    </w:p>
    <w:p w14:paraId="306D32D9" w14:textId="56BFE398" w:rsidR="00324A49" w:rsidRDefault="00324A49" w:rsidP="0064767C">
      <w:pPr>
        <w:rPr>
          <w:rFonts w:ascii="Arial" w:eastAsia="Arial" w:hAnsi="Arial" w:cs="Arial"/>
        </w:rPr>
      </w:pPr>
      <w:r>
        <w:rPr>
          <w:rFonts w:ascii="Arial" w:eastAsia="Arial" w:hAnsi="Arial" w:cs="Arial"/>
        </w:rPr>
        <w:t xml:space="preserve">We are seeking a consultant who can </w:t>
      </w:r>
      <w:r w:rsidR="003525AA">
        <w:rPr>
          <w:rFonts w:ascii="Arial" w:eastAsia="Arial" w:hAnsi="Arial" w:cs="Arial"/>
        </w:rPr>
        <w:t xml:space="preserve">help us </w:t>
      </w:r>
      <w:r w:rsidR="00787F54">
        <w:rPr>
          <w:rFonts w:ascii="Arial" w:eastAsia="Arial" w:hAnsi="Arial" w:cs="Arial"/>
        </w:rPr>
        <w:t xml:space="preserve">to </w:t>
      </w:r>
      <w:r w:rsidR="003525AA">
        <w:rPr>
          <w:rFonts w:ascii="Arial" w:eastAsia="Arial" w:hAnsi="Arial" w:cs="Arial"/>
        </w:rPr>
        <w:t xml:space="preserve">evaluate </w:t>
      </w:r>
      <w:r w:rsidR="003525AA" w:rsidRPr="003525AA">
        <w:rPr>
          <w:rFonts w:ascii="Arial" w:eastAsia="Arial" w:hAnsi="Arial" w:cs="Arial"/>
        </w:rPr>
        <w:t>Green and Blue Horizons</w:t>
      </w:r>
      <w:r w:rsidR="003525AA">
        <w:rPr>
          <w:rFonts w:ascii="Arial" w:eastAsia="Arial" w:hAnsi="Arial" w:cs="Arial"/>
        </w:rPr>
        <w:t xml:space="preserve"> and understand its impact against the Green Recovery Challenge Fund’s three themes and two economic benefits. This will involve data collection</w:t>
      </w:r>
      <w:r w:rsidR="00124414">
        <w:rPr>
          <w:rFonts w:ascii="Arial" w:eastAsia="Arial" w:hAnsi="Arial" w:cs="Arial"/>
        </w:rPr>
        <w:t xml:space="preserve"> and analysis</w:t>
      </w:r>
      <w:r w:rsidR="003525AA">
        <w:rPr>
          <w:rFonts w:ascii="Arial" w:eastAsia="Arial" w:hAnsi="Arial" w:cs="Arial"/>
        </w:rPr>
        <w:t xml:space="preserve"> </w:t>
      </w:r>
      <w:r w:rsidR="00124414">
        <w:rPr>
          <w:rFonts w:ascii="Arial" w:eastAsia="Arial" w:hAnsi="Arial" w:cs="Arial"/>
        </w:rPr>
        <w:t xml:space="preserve">and the development of a </w:t>
      </w:r>
      <w:r w:rsidR="003525AA">
        <w:rPr>
          <w:rFonts w:ascii="Arial" w:eastAsia="Arial" w:hAnsi="Arial" w:cs="Arial"/>
        </w:rPr>
        <w:t>final written report for the NPA and partner organisations.</w:t>
      </w:r>
      <w:r w:rsidR="00787F54">
        <w:rPr>
          <w:rFonts w:ascii="Arial" w:eastAsia="Arial" w:hAnsi="Arial" w:cs="Arial"/>
        </w:rPr>
        <w:t xml:space="preserve"> The report will also be shared with the National Lottery Heritage Fund as part of the terms and conditions of funding. </w:t>
      </w:r>
      <w:r w:rsidR="003525AA">
        <w:rPr>
          <w:rFonts w:ascii="Arial" w:eastAsia="Arial" w:hAnsi="Arial" w:cs="Arial"/>
        </w:rPr>
        <w:t xml:space="preserve"> </w:t>
      </w:r>
    </w:p>
    <w:p w14:paraId="16CA30D1" w14:textId="6E2A46F0" w:rsidR="0032150C" w:rsidRDefault="0032150C" w:rsidP="0032150C">
      <w:pPr>
        <w:rPr>
          <w:rFonts w:ascii="Arial" w:eastAsia="Arial" w:hAnsi="Arial" w:cs="Arial"/>
        </w:rPr>
      </w:pPr>
    </w:p>
    <w:p w14:paraId="66F05B46" w14:textId="77777777" w:rsidR="008D31EF" w:rsidRDefault="008D31EF" w:rsidP="0032150C">
      <w:pPr>
        <w:rPr>
          <w:rFonts w:ascii="Arial" w:eastAsia="Arial" w:hAnsi="Arial" w:cs="Arial"/>
        </w:rPr>
      </w:pPr>
    </w:p>
    <w:p w14:paraId="1D0D088D" w14:textId="00D1390D" w:rsidR="00A16286" w:rsidRDefault="00562A55" w:rsidP="00A16286">
      <w:pPr>
        <w:rPr>
          <w:rFonts w:ascii="Arial" w:eastAsia="Arial" w:hAnsi="Arial" w:cs="Arial"/>
        </w:rPr>
      </w:pPr>
      <w:r>
        <w:rPr>
          <w:rFonts w:ascii="Arial" w:eastAsia="Arial" w:hAnsi="Arial" w:cs="Arial"/>
        </w:rPr>
        <w:lastRenderedPageBreak/>
        <w:t xml:space="preserve">A framework has been developed to act as a guide for prospective evaluators </w:t>
      </w:r>
      <w:r w:rsidR="00E858E6">
        <w:rPr>
          <w:rFonts w:ascii="Arial" w:eastAsia="Arial" w:hAnsi="Arial" w:cs="Arial"/>
        </w:rPr>
        <w:t xml:space="preserve">(annex 2) </w:t>
      </w:r>
      <w:r>
        <w:rPr>
          <w:rFonts w:ascii="Arial" w:eastAsia="Arial" w:hAnsi="Arial" w:cs="Arial"/>
        </w:rPr>
        <w:t xml:space="preserve">and </w:t>
      </w:r>
      <w:r w:rsidR="00047869">
        <w:rPr>
          <w:rFonts w:ascii="Arial" w:eastAsia="Arial" w:hAnsi="Arial" w:cs="Arial"/>
        </w:rPr>
        <w:t>indicative research questions</w:t>
      </w:r>
      <w:r w:rsidR="00A16286">
        <w:rPr>
          <w:rFonts w:ascii="Arial" w:eastAsia="Arial" w:hAnsi="Arial" w:cs="Arial"/>
        </w:rPr>
        <w:t xml:space="preserve"> are: </w:t>
      </w:r>
    </w:p>
    <w:p w14:paraId="720C039D" w14:textId="77777777" w:rsidR="00A16286" w:rsidRPr="00420C1C" w:rsidRDefault="00A16286" w:rsidP="00A16286">
      <w:pPr>
        <w:rPr>
          <w:rFonts w:ascii="Arial" w:eastAsia="Arial" w:hAnsi="Arial" w:cs="Arial"/>
          <w:b/>
          <w:bCs/>
        </w:rPr>
      </w:pPr>
    </w:p>
    <w:p w14:paraId="51F399F7" w14:textId="77777777" w:rsidR="00A16286" w:rsidRPr="00420C1C" w:rsidRDefault="00A16286" w:rsidP="00A16286">
      <w:pPr>
        <w:pStyle w:val="ListParagraph"/>
        <w:numPr>
          <w:ilvl w:val="0"/>
          <w:numId w:val="30"/>
        </w:numPr>
        <w:rPr>
          <w:rFonts w:ascii="Arial" w:eastAsia="Arial" w:hAnsi="Arial" w:cs="Arial"/>
        </w:rPr>
      </w:pPr>
      <w:r w:rsidRPr="00420C1C">
        <w:rPr>
          <w:rFonts w:ascii="Arial" w:eastAsia="Arial" w:hAnsi="Arial" w:cs="Arial"/>
        </w:rPr>
        <w:t xml:space="preserve">To what extent did the project achieve its aims? </w:t>
      </w:r>
    </w:p>
    <w:p w14:paraId="0966835B" w14:textId="77777777" w:rsidR="00A16286" w:rsidRPr="00420C1C" w:rsidRDefault="00A16286" w:rsidP="00A16286">
      <w:pPr>
        <w:pStyle w:val="ListParagraph"/>
        <w:numPr>
          <w:ilvl w:val="0"/>
          <w:numId w:val="30"/>
        </w:numPr>
        <w:rPr>
          <w:rFonts w:ascii="Arial" w:eastAsia="Arial" w:hAnsi="Arial" w:cs="Arial"/>
        </w:rPr>
      </w:pPr>
      <w:r w:rsidRPr="00420C1C">
        <w:rPr>
          <w:rFonts w:ascii="Arial" w:eastAsia="Arial" w:hAnsi="Arial" w:cs="Arial"/>
        </w:rPr>
        <w:t>How effective is the project at achieving outcomes for nature, climate, and people? Were there any unexpected outcomes?</w:t>
      </w:r>
    </w:p>
    <w:p w14:paraId="3CC9FFBE" w14:textId="77777777" w:rsidR="00A16286" w:rsidRPr="00420C1C" w:rsidRDefault="00A16286" w:rsidP="00A16286">
      <w:pPr>
        <w:pStyle w:val="ListParagraph"/>
        <w:numPr>
          <w:ilvl w:val="0"/>
          <w:numId w:val="30"/>
        </w:numPr>
        <w:rPr>
          <w:rFonts w:ascii="Arial" w:eastAsia="Arial" w:hAnsi="Arial" w:cs="Arial"/>
        </w:rPr>
      </w:pPr>
      <w:r w:rsidRPr="00420C1C">
        <w:rPr>
          <w:rFonts w:ascii="Arial" w:eastAsia="Arial" w:hAnsi="Arial" w:cs="Arial"/>
        </w:rPr>
        <w:t>What impact has the programme had on partner organisations?</w:t>
      </w:r>
    </w:p>
    <w:p w14:paraId="7D527EB9" w14:textId="7F599417" w:rsidR="0032150C" w:rsidRPr="00E858E6" w:rsidRDefault="00A16286" w:rsidP="0032150C">
      <w:pPr>
        <w:pStyle w:val="ListParagraph"/>
        <w:numPr>
          <w:ilvl w:val="0"/>
          <w:numId w:val="30"/>
        </w:numPr>
        <w:rPr>
          <w:rFonts w:ascii="Arial" w:eastAsia="Arial" w:hAnsi="Arial" w:cs="Arial"/>
        </w:rPr>
      </w:pPr>
      <w:r w:rsidRPr="00420C1C">
        <w:rPr>
          <w:rFonts w:ascii="Arial" w:eastAsia="Arial" w:hAnsi="Arial" w:cs="Arial"/>
        </w:rPr>
        <w:t>What changes could be made to achieve the best outcomes for beneficiaries and</w:t>
      </w:r>
      <w:r>
        <w:rPr>
          <w:rFonts w:ascii="Arial" w:eastAsia="Arial" w:hAnsi="Arial" w:cs="Arial"/>
        </w:rPr>
        <w:t xml:space="preserve"> partner organisations</w:t>
      </w:r>
      <w:r w:rsidRPr="00C218C2">
        <w:rPr>
          <w:rFonts w:ascii="Arial" w:eastAsia="Arial" w:hAnsi="Arial" w:cs="Arial"/>
        </w:rPr>
        <w:t>?</w:t>
      </w:r>
    </w:p>
    <w:p w14:paraId="16759302" w14:textId="6DCDCB5F" w:rsidR="00743ACE" w:rsidRDefault="00743ACE" w:rsidP="00743ACE">
      <w:pPr>
        <w:rPr>
          <w:rFonts w:ascii="Arial" w:eastAsia="Arial" w:hAnsi="Arial" w:cs="Arial"/>
        </w:rPr>
      </w:pPr>
      <w:r w:rsidRPr="00743ACE">
        <w:rPr>
          <w:rFonts w:ascii="Arial" w:eastAsia="Arial" w:hAnsi="Arial" w:cs="Arial"/>
        </w:rPr>
        <w:t>Providers are</w:t>
      </w:r>
      <w:r>
        <w:rPr>
          <w:rFonts w:ascii="Arial" w:eastAsia="Arial" w:hAnsi="Arial" w:cs="Arial"/>
        </w:rPr>
        <w:t xml:space="preserve"> </w:t>
      </w:r>
      <w:r w:rsidRPr="00743ACE">
        <w:rPr>
          <w:rFonts w:ascii="Arial" w:eastAsia="Arial" w:hAnsi="Arial" w:cs="Arial"/>
        </w:rPr>
        <w:t>invited to design alternative or additional research questions and methods if they add value to or</w:t>
      </w:r>
      <w:r>
        <w:rPr>
          <w:rFonts w:ascii="Arial" w:eastAsia="Arial" w:hAnsi="Arial" w:cs="Arial"/>
        </w:rPr>
        <w:t xml:space="preserve"> </w:t>
      </w:r>
      <w:r w:rsidRPr="00743ACE">
        <w:rPr>
          <w:rFonts w:ascii="Arial" w:eastAsia="Arial" w:hAnsi="Arial" w:cs="Arial"/>
        </w:rPr>
        <w:t xml:space="preserve">deepen our understanding of what works and why. </w:t>
      </w:r>
    </w:p>
    <w:p w14:paraId="6A3E5957" w14:textId="4C980DDE" w:rsidR="00743ACE" w:rsidRDefault="00743ACE" w:rsidP="00743ACE">
      <w:pPr>
        <w:rPr>
          <w:rFonts w:ascii="Arial" w:eastAsia="Arial" w:hAnsi="Arial" w:cs="Arial"/>
        </w:rPr>
      </w:pPr>
    </w:p>
    <w:p w14:paraId="2172734F" w14:textId="74F64375" w:rsidR="00AB3349" w:rsidRDefault="0057765C" w:rsidP="0032150C">
      <w:pPr>
        <w:rPr>
          <w:rFonts w:ascii="Arial" w:eastAsia="Arial" w:hAnsi="Arial" w:cs="Arial"/>
        </w:rPr>
      </w:pPr>
      <w:r>
        <w:rPr>
          <w:rFonts w:ascii="Arial" w:eastAsia="Arial" w:hAnsi="Arial" w:cs="Arial"/>
        </w:rPr>
        <w:t>A range of q</w:t>
      </w:r>
      <w:r w:rsidR="0032150C" w:rsidRPr="00775E50">
        <w:rPr>
          <w:rFonts w:ascii="Arial" w:eastAsia="Arial" w:hAnsi="Arial" w:cs="Arial"/>
        </w:rPr>
        <w:t xml:space="preserve">uantitative data will be </w:t>
      </w:r>
      <w:r w:rsidR="00CA716C">
        <w:rPr>
          <w:rFonts w:ascii="Arial" w:eastAsia="Arial" w:hAnsi="Arial" w:cs="Arial"/>
        </w:rPr>
        <w:t>collated</w:t>
      </w:r>
      <w:r w:rsidR="0032150C" w:rsidRPr="00775E50">
        <w:rPr>
          <w:rFonts w:ascii="Arial" w:eastAsia="Arial" w:hAnsi="Arial" w:cs="Arial"/>
        </w:rPr>
        <w:t xml:space="preserve"> by the </w:t>
      </w:r>
      <w:r w:rsidR="0032150C">
        <w:rPr>
          <w:rFonts w:ascii="Arial" w:eastAsia="Arial" w:hAnsi="Arial" w:cs="Arial"/>
        </w:rPr>
        <w:t>NPA and partner</w:t>
      </w:r>
      <w:r w:rsidR="00F3734A">
        <w:rPr>
          <w:rFonts w:ascii="Arial" w:eastAsia="Arial" w:hAnsi="Arial" w:cs="Arial"/>
        </w:rPr>
        <w:t xml:space="preserve"> organisations</w:t>
      </w:r>
      <w:r w:rsidR="0032150C" w:rsidRPr="00775E50">
        <w:rPr>
          <w:rFonts w:ascii="Arial" w:eastAsia="Arial" w:hAnsi="Arial" w:cs="Arial"/>
        </w:rPr>
        <w:t xml:space="preserve"> and made available to the successful evaluators.</w:t>
      </w:r>
      <w:r w:rsidR="00A16286">
        <w:rPr>
          <w:rFonts w:ascii="Arial" w:eastAsia="Arial" w:hAnsi="Arial" w:cs="Arial"/>
        </w:rPr>
        <w:t xml:space="preserve"> </w:t>
      </w:r>
      <w:r w:rsidR="00A16286" w:rsidRPr="009A3B24">
        <w:rPr>
          <w:rFonts w:ascii="Arial" w:eastAsia="Arial" w:hAnsi="Arial" w:cs="Arial"/>
        </w:rPr>
        <w:t xml:space="preserve">A summary is provided in Annex </w:t>
      </w:r>
      <w:r w:rsidR="00A16286">
        <w:rPr>
          <w:rFonts w:ascii="Arial" w:eastAsia="Arial" w:hAnsi="Arial" w:cs="Arial"/>
        </w:rPr>
        <w:t>3</w:t>
      </w:r>
      <w:r w:rsidR="00A16286" w:rsidRPr="009A3B24">
        <w:rPr>
          <w:rFonts w:ascii="Arial" w:eastAsia="Arial" w:hAnsi="Arial" w:cs="Arial"/>
        </w:rPr>
        <w:t>.</w:t>
      </w:r>
      <w:r w:rsidR="00A16286" w:rsidRPr="00F3734A">
        <w:rPr>
          <w:rFonts w:ascii="Arial" w:eastAsia="Arial" w:hAnsi="Arial" w:cs="Arial"/>
        </w:rPr>
        <w:t xml:space="preserve"> </w:t>
      </w:r>
      <w:bookmarkStart w:id="0" w:name="_Hlk104813138"/>
      <w:r w:rsidR="00A16286">
        <w:rPr>
          <w:rFonts w:ascii="Arial" w:eastAsia="Arial" w:hAnsi="Arial" w:cs="Arial"/>
        </w:rPr>
        <w:t xml:space="preserve">Providers should review the summary and suggest additional quantitative data that could be collected by partner organisations to assist with analysis. </w:t>
      </w:r>
    </w:p>
    <w:bookmarkEnd w:id="0"/>
    <w:p w14:paraId="2853A4F7" w14:textId="77777777" w:rsidR="00AB3349" w:rsidRDefault="00AB3349" w:rsidP="0032150C">
      <w:pPr>
        <w:rPr>
          <w:rFonts w:ascii="Arial" w:eastAsia="Arial" w:hAnsi="Arial" w:cs="Arial"/>
        </w:rPr>
      </w:pPr>
    </w:p>
    <w:p w14:paraId="08F09D01" w14:textId="2E7ACC73" w:rsidR="00F3734A" w:rsidRDefault="00F3734A" w:rsidP="0032150C">
      <w:pPr>
        <w:rPr>
          <w:rFonts w:ascii="Arial" w:eastAsia="Arial" w:hAnsi="Arial" w:cs="Arial"/>
        </w:rPr>
      </w:pPr>
      <w:r>
        <w:rPr>
          <w:rFonts w:ascii="Arial" w:eastAsia="Arial" w:hAnsi="Arial" w:cs="Arial"/>
        </w:rPr>
        <w:t>Whilst we will be collectin</w:t>
      </w:r>
      <w:r w:rsidR="006B5F38">
        <w:rPr>
          <w:rFonts w:ascii="Arial" w:eastAsia="Arial" w:hAnsi="Arial" w:cs="Arial"/>
        </w:rPr>
        <w:t xml:space="preserve">g quantitative data associated with nature conservation and nature-based solutions, we recognise that </w:t>
      </w:r>
      <w:r w:rsidR="006B5F38" w:rsidRPr="009A3B24">
        <w:rPr>
          <w:rFonts w:ascii="Arial" w:eastAsia="Arial" w:hAnsi="Arial" w:cs="Arial"/>
        </w:rPr>
        <w:t xml:space="preserve">it will be difficult to demonstrate the project’s impact on nature </w:t>
      </w:r>
      <w:r w:rsidR="007B73B6">
        <w:rPr>
          <w:rFonts w:ascii="Arial" w:eastAsia="Arial" w:hAnsi="Arial" w:cs="Arial"/>
        </w:rPr>
        <w:t xml:space="preserve">and climate </w:t>
      </w:r>
      <w:r w:rsidR="006B5F38" w:rsidRPr="009A3B24">
        <w:rPr>
          <w:rFonts w:ascii="Arial" w:eastAsia="Arial" w:hAnsi="Arial" w:cs="Arial"/>
        </w:rPr>
        <w:t xml:space="preserve">by March 2023 (when the project is due to end) as it is unlikely that any results will be identifiable </w:t>
      </w:r>
      <w:r w:rsidR="007B73B6">
        <w:rPr>
          <w:rFonts w:ascii="Arial" w:eastAsia="Arial" w:hAnsi="Arial" w:cs="Arial"/>
        </w:rPr>
        <w:t xml:space="preserve">by then. Instead, our focus will be on </w:t>
      </w:r>
      <w:r w:rsidR="006B5F38">
        <w:rPr>
          <w:rFonts w:ascii="Arial" w:eastAsia="Arial" w:hAnsi="Arial" w:cs="Arial"/>
        </w:rPr>
        <w:t>outlin</w:t>
      </w:r>
      <w:r w:rsidR="007B73B6">
        <w:rPr>
          <w:rFonts w:ascii="Arial" w:eastAsia="Arial" w:hAnsi="Arial" w:cs="Arial"/>
        </w:rPr>
        <w:t>ing</w:t>
      </w:r>
      <w:r w:rsidR="006B5F38">
        <w:rPr>
          <w:rFonts w:ascii="Arial" w:eastAsia="Arial" w:hAnsi="Arial" w:cs="Arial"/>
        </w:rPr>
        <w:t xml:space="preserve"> the changes that we would expect to see and how this will be monitored beyond the life of the project.</w:t>
      </w:r>
    </w:p>
    <w:p w14:paraId="1F679899" w14:textId="6455DB4E" w:rsidR="006B5F38" w:rsidRDefault="006B5F38" w:rsidP="0032150C">
      <w:pPr>
        <w:rPr>
          <w:rFonts w:ascii="Arial" w:eastAsia="Arial" w:hAnsi="Arial" w:cs="Arial"/>
        </w:rPr>
      </w:pPr>
    </w:p>
    <w:p w14:paraId="76F21B4F" w14:textId="0C7AE67F" w:rsidR="00C218C2" w:rsidRDefault="00F3734A" w:rsidP="0032150C">
      <w:pPr>
        <w:rPr>
          <w:rFonts w:ascii="Arial" w:eastAsia="Arial" w:hAnsi="Arial" w:cs="Arial"/>
        </w:rPr>
      </w:pPr>
      <w:r w:rsidRPr="00775E50">
        <w:rPr>
          <w:rFonts w:ascii="Arial" w:eastAsia="Arial" w:hAnsi="Arial" w:cs="Arial"/>
        </w:rPr>
        <w:t xml:space="preserve">We anticipate </w:t>
      </w:r>
      <w:r>
        <w:rPr>
          <w:rFonts w:ascii="Arial" w:eastAsia="Arial" w:hAnsi="Arial" w:cs="Arial"/>
        </w:rPr>
        <w:t xml:space="preserve">that </w:t>
      </w:r>
      <w:r w:rsidRPr="00775E50">
        <w:rPr>
          <w:rFonts w:ascii="Arial" w:eastAsia="Arial" w:hAnsi="Arial" w:cs="Arial"/>
        </w:rPr>
        <w:t xml:space="preserve">most </w:t>
      </w:r>
      <w:r>
        <w:rPr>
          <w:rFonts w:ascii="Arial" w:eastAsia="Arial" w:hAnsi="Arial" w:cs="Arial"/>
        </w:rPr>
        <w:t xml:space="preserve">of the </w:t>
      </w:r>
      <w:r w:rsidRPr="00775E50">
        <w:rPr>
          <w:rFonts w:ascii="Arial" w:eastAsia="Arial" w:hAnsi="Arial" w:cs="Arial"/>
        </w:rPr>
        <w:t>data collected</w:t>
      </w:r>
      <w:r>
        <w:rPr>
          <w:rFonts w:ascii="Arial" w:eastAsia="Arial" w:hAnsi="Arial" w:cs="Arial"/>
        </w:rPr>
        <w:t xml:space="preserve"> by evaluators</w:t>
      </w:r>
      <w:r w:rsidRPr="00775E50">
        <w:rPr>
          <w:rFonts w:ascii="Arial" w:eastAsia="Arial" w:hAnsi="Arial" w:cs="Arial"/>
        </w:rPr>
        <w:t xml:space="preserve"> will be qualitative</w:t>
      </w:r>
      <w:r w:rsidR="007B73B6">
        <w:rPr>
          <w:rFonts w:ascii="Arial" w:eastAsia="Arial" w:hAnsi="Arial" w:cs="Arial"/>
        </w:rPr>
        <w:t xml:space="preserve"> </w:t>
      </w:r>
      <w:r w:rsidR="00C218C2">
        <w:rPr>
          <w:rFonts w:ascii="Arial" w:eastAsia="Arial" w:hAnsi="Arial" w:cs="Arial"/>
        </w:rPr>
        <w:t>using a range of methods focused on beneficiary and partner engagement</w:t>
      </w:r>
      <w:r w:rsidR="00531F17">
        <w:rPr>
          <w:rFonts w:ascii="Arial" w:eastAsia="Arial" w:hAnsi="Arial" w:cs="Arial"/>
        </w:rPr>
        <w:t xml:space="preserve">, for example: </w:t>
      </w:r>
    </w:p>
    <w:p w14:paraId="265F2477" w14:textId="77777777" w:rsidR="00124414" w:rsidRDefault="00124414" w:rsidP="00124414">
      <w:pPr>
        <w:rPr>
          <w:rFonts w:ascii="Arial" w:eastAsia="Arial" w:hAnsi="Arial" w:cs="Arial"/>
        </w:rPr>
      </w:pPr>
    </w:p>
    <w:p w14:paraId="1D49E844" w14:textId="7A4C85A2" w:rsidR="00124414" w:rsidRPr="00F13929" w:rsidRDefault="00124414" w:rsidP="00F13929">
      <w:pPr>
        <w:pStyle w:val="ListParagraph"/>
        <w:numPr>
          <w:ilvl w:val="0"/>
          <w:numId w:val="24"/>
        </w:numPr>
        <w:spacing w:after="0"/>
        <w:rPr>
          <w:rFonts w:ascii="Arial" w:eastAsia="Arial" w:hAnsi="Arial" w:cs="Arial"/>
        </w:rPr>
      </w:pPr>
      <w:r w:rsidRPr="00124414">
        <w:rPr>
          <w:rFonts w:ascii="Arial" w:eastAsia="Arial" w:hAnsi="Arial" w:cs="Arial"/>
        </w:rPr>
        <w:t xml:space="preserve">Surveys to determine people’s attitudes, awareness, engagement, behaviours, wellbeing, and skills. </w:t>
      </w:r>
    </w:p>
    <w:p w14:paraId="6F1BA227" w14:textId="2338A979" w:rsidR="00124414" w:rsidRPr="00F13929" w:rsidRDefault="00124414" w:rsidP="00124414">
      <w:pPr>
        <w:pStyle w:val="ListParagraph"/>
        <w:numPr>
          <w:ilvl w:val="0"/>
          <w:numId w:val="24"/>
        </w:numPr>
        <w:spacing w:after="0"/>
        <w:rPr>
          <w:rFonts w:ascii="Arial" w:eastAsia="Arial" w:hAnsi="Arial" w:cs="Arial"/>
        </w:rPr>
      </w:pPr>
      <w:r w:rsidRPr="00124414">
        <w:rPr>
          <w:rFonts w:ascii="Arial" w:eastAsia="Arial" w:hAnsi="Arial" w:cs="Arial"/>
        </w:rPr>
        <w:t xml:space="preserve">Surveys of volunteers’ confidence and skills during the project. </w:t>
      </w:r>
    </w:p>
    <w:p w14:paraId="34FB021D" w14:textId="1239A672" w:rsidR="00124414" w:rsidRPr="00F13929" w:rsidRDefault="00124414" w:rsidP="00124414">
      <w:pPr>
        <w:pStyle w:val="ListParagraph"/>
        <w:numPr>
          <w:ilvl w:val="0"/>
          <w:numId w:val="24"/>
        </w:numPr>
        <w:spacing w:after="0"/>
        <w:rPr>
          <w:rFonts w:ascii="Arial" w:eastAsia="Arial" w:hAnsi="Arial" w:cs="Arial"/>
        </w:rPr>
      </w:pPr>
      <w:r w:rsidRPr="00124414">
        <w:rPr>
          <w:rFonts w:ascii="Arial" w:eastAsia="Arial" w:hAnsi="Arial" w:cs="Arial"/>
        </w:rPr>
        <w:t xml:space="preserve">Qualitative interviews with a representative sample of participants and partners to provide more in-depth understanding of the project’s impact and future potential. </w:t>
      </w:r>
    </w:p>
    <w:p w14:paraId="638BE51C" w14:textId="3F8D2ABB" w:rsidR="00124414" w:rsidRPr="00F13929" w:rsidRDefault="00124414" w:rsidP="00124414">
      <w:pPr>
        <w:pStyle w:val="ListParagraph"/>
        <w:numPr>
          <w:ilvl w:val="0"/>
          <w:numId w:val="24"/>
        </w:numPr>
        <w:spacing w:after="0"/>
        <w:rPr>
          <w:rFonts w:ascii="Arial" w:eastAsia="Arial" w:hAnsi="Arial" w:cs="Arial"/>
        </w:rPr>
      </w:pPr>
      <w:r w:rsidRPr="00124414">
        <w:rPr>
          <w:rFonts w:ascii="Arial" w:eastAsia="Arial" w:hAnsi="Arial" w:cs="Arial"/>
        </w:rPr>
        <w:t xml:space="preserve">Individual stories of change </w:t>
      </w:r>
      <w:r w:rsidR="00CA716C">
        <w:rPr>
          <w:rFonts w:ascii="Arial" w:eastAsia="Arial" w:hAnsi="Arial" w:cs="Arial"/>
        </w:rPr>
        <w:t>and</w:t>
      </w:r>
      <w:r w:rsidRPr="00124414">
        <w:rPr>
          <w:rFonts w:ascii="Arial" w:eastAsia="Arial" w:hAnsi="Arial" w:cs="Arial"/>
        </w:rPr>
        <w:t xml:space="preserve"> case studies to illustrate impact. </w:t>
      </w:r>
    </w:p>
    <w:p w14:paraId="4453093C" w14:textId="18B1E362" w:rsidR="00124414" w:rsidRPr="00F13929" w:rsidRDefault="00124414" w:rsidP="00124414">
      <w:pPr>
        <w:pStyle w:val="ListParagraph"/>
        <w:numPr>
          <w:ilvl w:val="0"/>
          <w:numId w:val="24"/>
        </w:numPr>
        <w:spacing w:after="0"/>
        <w:rPr>
          <w:rFonts w:ascii="Arial" w:eastAsia="Arial" w:hAnsi="Arial" w:cs="Arial"/>
        </w:rPr>
      </w:pPr>
      <w:r w:rsidRPr="00124414">
        <w:rPr>
          <w:rFonts w:ascii="Arial" w:eastAsia="Arial" w:hAnsi="Arial" w:cs="Arial"/>
        </w:rPr>
        <w:t xml:space="preserve">Website and social media data to monitor engagement with online presence.  </w:t>
      </w:r>
    </w:p>
    <w:p w14:paraId="1FB4CA82" w14:textId="4691DCB7" w:rsidR="00124414" w:rsidRPr="00124414" w:rsidRDefault="00124414" w:rsidP="00124414">
      <w:pPr>
        <w:pStyle w:val="ListParagraph"/>
        <w:numPr>
          <w:ilvl w:val="0"/>
          <w:numId w:val="24"/>
        </w:numPr>
        <w:spacing w:after="0"/>
        <w:rPr>
          <w:rFonts w:ascii="Arial" w:eastAsia="Arial" w:hAnsi="Arial" w:cs="Arial"/>
        </w:rPr>
      </w:pPr>
      <w:r w:rsidRPr="00124414">
        <w:rPr>
          <w:rFonts w:ascii="Arial" w:eastAsia="Arial" w:hAnsi="Arial" w:cs="Arial"/>
        </w:rPr>
        <w:t xml:space="preserve">Comparison </w:t>
      </w:r>
      <w:r>
        <w:rPr>
          <w:rFonts w:ascii="Arial" w:eastAsia="Arial" w:hAnsi="Arial" w:cs="Arial"/>
        </w:rPr>
        <w:t>data</w:t>
      </w:r>
      <w:r w:rsidRPr="00124414">
        <w:rPr>
          <w:rFonts w:ascii="Arial" w:eastAsia="Arial" w:hAnsi="Arial" w:cs="Arial"/>
        </w:rPr>
        <w:t xml:space="preserve"> </w:t>
      </w:r>
      <w:r w:rsidR="00D56AEF">
        <w:rPr>
          <w:rFonts w:ascii="Arial" w:eastAsia="Arial" w:hAnsi="Arial" w:cs="Arial"/>
        </w:rPr>
        <w:t>from</w:t>
      </w:r>
      <w:r w:rsidR="00ED177B">
        <w:rPr>
          <w:rFonts w:ascii="Arial" w:eastAsia="Arial" w:hAnsi="Arial" w:cs="Arial"/>
        </w:rPr>
        <w:t xml:space="preserve"> project partners </w:t>
      </w:r>
      <w:r w:rsidRPr="00124414">
        <w:rPr>
          <w:rFonts w:ascii="Arial" w:eastAsia="Arial" w:hAnsi="Arial" w:cs="Arial"/>
        </w:rPr>
        <w:t xml:space="preserve">where possible and particularly relevant to determine the effect of participating in the project versus not participating. </w:t>
      </w:r>
    </w:p>
    <w:p w14:paraId="2A8309F4" w14:textId="3A427039" w:rsidR="00C22D62" w:rsidRDefault="00C22D62" w:rsidP="001A05D3">
      <w:pPr>
        <w:rPr>
          <w:rFonts w:ascii="Arial" w:eastAsia="Arial" w:hAnsi="Arial" w:cs="Arial"/>
        </w:rPr>
      </w:pPr>
    </w:p>
    <w:p w14:paraId="7BDCA435" w14:textId="29BD7BE4" w:rsidR="00E55B31" w:rsidRDefault="00E55B31" w:rsidP="002B03EA">
      <w:pPr>
        <w:rPr>
          <w:rFonts w:ascii="Arial" w:eastAsia="Arial" w:hAnsi="Arial" w:cs="Arial"/>
        </w:rPr>
      </w:pPr>
      <w:r>
        <w:rPr>
          <w:rFonts w:ascii="Arial" w:eastAsia="Arial" w:hAnsi="Arial" w:cs="Arial"/>
        </w:rPr>
        <w:t>You</w:t>
      </w:r>
      <w:r w:rsidRPr="00775E50">
        <w:rPr>
          <w:rFonts w:ascii="Arial" w:eastAsia="Arial" w:hAnsi="Arial" w:cs="Arial"/>
        </w:rPr>
        <w:t xml:space="preserve"> are encouraged to state which methods and approach will be most effective to achieve the research questions.</w:t>
      </w:r>
      <w:r>
        <w:rPr>
          <w:rFonts w:ascii="Arial" w:eastAsia="Arial" w:hAnsi="Arial" w:cs="Arial"/>
        </w:rPr>
        <w:t xml:space="preserve"> </w:t>
      </w:r>
      <w:bookmarkStart w:id="1" w:name="_Hlk104813215"/>
      <w:r w:rsidR="002B03EA" w:rsidRPr="002B03EA">
        <w:rPr>
          <w:rFonts w:ascii="Arial" w:eastAsia="Arial" w:hAnsi="Arial" w:cs="Arial"/>
        </w:rPr>
        <w:t>Providers are</w:t>
      </w:r>
      <w:r w:rsidR="002B03EA">
        <w:rPr>
          <w:rFonts w:ascii="Arial" w:eastAsia="Arial" w:hAnsi="Arial" w:cs="Arial"/>
        </w:rPr>
        <w:t xml:space="preserve"> </w:t>
      </w:r>
      <w:r w:rsidR="002B03EA" w:rsidRPr="002B03EA">
        <w:rPr>
          <w:rFonts w:ascii="Arial" w:eastAsia="Arial" w:hAnsi="Arial" w:cs="Arial"/>
        </w:rPr>
        <w:t>invited to design alternative or additional research questions and methods if they add value to or</w:t>
      </w:r>
      <w:r w:rsidR="002B03EA">
        <w:rPr>
          <w:rFonts w:ascii="Arial" w:eastAsia="Arial" w:hAnsi="Arial" w:cs="Arial"/>
        </w:rPr>
        <w:t xml:space="preserve"> </w:t>
      </w:r>
      <w:r w:rsidR="002B03EA" w:rsidRPr="002B03EA">
        <w:rPr>
          <w:rFonts w:ascii="Arial" w:eastAsia="Arial" w:hAnsi="Arial" w:cs="Arial"/>
        </w:rPr>
        <w:t xml:space="preserve">deepen our understanding of what works and why. </w:t>
      </w:r>
    </w:p>
    <w:bookmarkEnd w:id="1"/>
    <w:p w14:paraId="344B38B2" w14:textId="77777777" w:rsidR="00E55B31" w:rsidRDefault="00E55B31" w:rsidP="00E55B31">
      <w:pPr>
        <w:rPr>
          <w:rFonts w:ascii="Arial" w:eastAsia="Arial" w:hAnsi="Arial" w:cs="Arial"/>
        </w:rPr>
      </w:pPr>
    </w:p>
    <w:p w14:paraId="479DF4C4" w14:textId="6C595471" w:rsidR="00E55B31" w:rsidRDefault="00E55B31" w:rsidP="00E55B31">
      <w:pPr>
        <w:rPr>
          <w:rFonts w:ascii="Arial" w:eastAsia="Arial" w:hAnsi="Arial" w:cs="Arial"/>
        </w:rPr>
      </w:pPr>
      <w:r>
        <w:rPr>
          <w:rFonts w:ascii="Arial" w:eastAsia="Arial" w:hAnsi="Arial" w:cs="Arial"/>
        </w:rPr>
        <w:lastRenderedPageBreak/>
        <w:t xml:space="preserve">Some qualitative data will be collected by the NPA and partner organisations as part of the development of a film </w:t>
      </w:r>
      <w:r w:rsidRPr="00E55B31">
        <w:rPr>
          <w:rFonts w:ascii="Arial" w:eastAsia="Arial" w:hAnsi="Arial" w:cs="Arial"/>
        </w:rPr>
        <w:t xml:space="preserve">about the work that </w:t>
      </w:r>
      <w:r>
        <w:rPr>
          <w:rFonts w:ascii="Arial" w:eastAsia="Arial" w:hAnsi="Arial" w:cs="Arial"/>
        </w:rPr>
        <w:t>has been</w:t>
      </w:r>
      <w:r w:rsidRPr="00E55B31">
        <w:rPr>
          <w:rFonts w:ascii="Arial" w:eastAsia="Arial" w:hAnsi="Arial" w:cs="Arial"/>
        </w:rPr>
        <w:t xml:space="preserve"> undertaken in Green and Blue Horizons</w:t>
      </w:r>
      <w:r>
        <w:rPr>
          <w:rFonts w:ascii="Arial" w:eastAsia="Arial" w:hAnsi="Arial" w:cs="Arial"/>
        </w:rPr>
        <w:t>. This will fo</w:t>
      </w:r>
      <w:r w:rsidRPr="00E55B31">
        <w:rPr>
          <w:rFonts w:ascii="Arial" w:eastAsia="Arial" w:hAnsi="Arial" w:cs="Arial"/>
        </w:rPr>
        <w:t>cus on the themes of nature, climate, connection to nature, and the jobs that it has supported. This will help draw out some of the individual stories from those taking part and be used as part of the</w:t>
      </w:r>
      <w:r>
        <w:rPr>
          <w:rFonts w:ascii="Arial" w:eastAsia="Arial" w:hAnsi="Arial" w:cs="Arial"/>
        </w:rPr>
        <w:t xml:space="preserve"> project’s</w:t>
      </w:r>
      <w:r w:rsidRPr="00E55B31">
        <w:rPr>
          <w:rFonts w:ascii="Arial" w:eastAsia="Arial" w:hAnsi="Arial" w:cs="Arial"/>
        </w:rPr>
        <w:t xml:space="preserve"> legacy to help build further links into neighbouring communities and develop the ‘city to forest’ theme further.</w:t>
      </w:r>
    </w:p>
    <w:p w14:paraId="24CCA099" w14:textId="77777777" w:rsidR="00E55B31" w:rsidRDefault="00E55B31" w:rsidP="001A05D3">
      <w:pPr>
        <w:rPr>
          <w:rFonts w:ascii="Arial" w:eastAsia="Arial" w:hAnsi="Arial" w:cs="Arial"/>
        </w:rPr>
      </w:pPr>
    </w:p>
    <w:p w14:paraId="70EBD27E" w14:textId="31E1D245" w:rsidR="00E55B31" w:rsidRDefault="0057765C" w:rsidP="001A05D3">
      <w:pPr>
        <w:rPr>
          <w:rFonts w:ascii="Arial" w:eastAsia="Arial" w:hAnsi="Arial" w:cs="Arial"/>
        </w:rPr>
      </w:pPr>
      <w:r>
        <w:rPr>
          <w:rFonts w:ascii="Arial" w:eastAsia="Arial" w:hAnsi="Arial" w:cs="Arial"/>
        </w:rPr>
        <w:t xml:space="preserve">In summary, </w:t>
      </w:r>
      <w:r w:rsidR="000401B4">
        <w:rPr>
          <w:rFonts w:ascii="Arial" w:eastAsia="Arial" w:hAnsi="Arial" w:cs="Arial"/>
        </w:rPr>
        <w:t xml:space="preserve">your </w:t>
      </w:r>
      <w:r w:rsidR="00743ACE">
        <w:rPr>
          <w:rFonts w:ascii="Arial" w:eastAsia="Arial" w:hAnsi="Arial" w:cs="Arial"/>
        </w:rPr>
        <w:t>proposal</w:t>
      </w:r>
      <w:r w:rsidR="000401B4">
        <w:rPr>
          <w:rFonts w:ascii="Arial" w:eastAsia="Arial" w:hAnsi="Arial" w:cs="Arial"/>
        </w:rPr>
        <w:t xml:space="preserve"> </w:t>
      </w:r>
      <w:r w:rsidR="00743ACE">
        <w:rPr>
          <w:rFonts w:ascii="Arial" w:eastAsia="Arial" w:hAnsi="Arial" w:cs="Arial"/>
        </w:rPr>
        <w:t>should include your method and approach to</w:t>
      </w:r>
      <w:r>
        <w:rPr>
          <w:rFonts w:ascii="Arial" w:eastAsia="Arial" w:hAnsi="Arial" w:cs="Arial"/>
        </w:rPr>
        <w:t xml:space="preserve">: </w:t>
      </w:r>
    </w:p>
    <w:p w14:paraId="42741EDD" w14:textId="7BD0CED6" w:rsidR="0057765C" w:rsidRDefault="0057765C" w:rsidP="001A05D3">
      <w:pPr>
        <w:rPr>
          <w:rFonts w:ascii="Arial" w:eastAsia="Arial" w:hAnsi="Arial" w:cs="Arial"/>
        </w:rPr>
      </w:pPr>
    </w:p>
    <w:p w14:paraId="56B8B899" w14:textId="5AD7A471" w:rsidR="002B03EA" w:rsidRPr="002B03EA" w:rsidRDefault="002B03EA" w:rsidP="002B03EA">
      <w:pPr>
        <w:pStyle w:val="ListParagraph"/>
        <w:numPr>
          <w:ilvl w:val="0"/>
          <w:numId w:val="32"/>
        </w:numPr>
        <w:rPr>
          <w:rFonts w:ascii="Arial" w:eastAsia="Arial" w:hAnsi="Arial" w:cs="Arial"/>
        </w:rPr>
      </w:pPr>
      <w:r>
        <w:rPr>
          <w:rFonts w:ascii="Arial" w:eastAsia="Arial" w:hAnsi="Arial" w:cs="Arial"/>
        </w:rPr>
        <w:t>Reviewing the research questions and</w:t>
      </w:r>
      <w:r w:rsidRPr="002B03EA">
        <w:rPr>
          <w:rFonts w:ascii="Arial" w:eastAsia="Arial" w:hAnsi="Arial" w:cs="Arial"/>
        </w:rPr>
        <w:t xml:space="preserve"> </w:t>
      </w:r>
      <w:r w:rsidR="00F0100F">
        <w:rPr>
          <w:rFonts w:ascii="Arial" w:eastAsia="Arial" w:hAnsi="Arial" w:cs="Arial"/>
        </w:rPr>
        <w:t xml:space="preserve">suggesting </w:t>
      </w:r>
      <w:r w:rsidR="004D4761">
        <w:rPr>
          <w:rFonts w:ascii="Arial" w:eastAsia="Arial" w:hAnsi="Arial" w:cs="Arial"/>
        </w:rPr>
        <w:t>a</w:t>
      </w:r>
      <w:r w:rsidR="004D4761" w:rsidRPr="004D4761">
        <w:rPr>
          <w:rFonts w:ascii="Arial" w:eastAsia="Arial" w:hAnsi="Arial" w:cs="Arial"/>
        </w:rPr>
        <w:t>ny additional or alternative research questions or approaches you feel appropriate.</w:t>
      </w:r>
      <w:r w:rsidR="004D4761">
        <w:rPr>
          <w:rFonts w:ascii="Arial" w:eastAsia="Arial" w:hAnsi="Arial" w:cs="Arial"/>
        </w:rPr>
        <w:t xml:space="preserve"> </w:t>
      </w:r>
    </w:p>
    <w:p w14:paraId="6B1EBA26" w14:textId="3DAB1D6F" w:rsidR="002B03EA" w:rsidRDefault="00743ACE" w:rsidP="002B03EA">
      <w:pPr>
        <w:pStyle w:val="ListParagraph"/>
        <w:numPr>
          <w:ilvl w:val="0"/>
          <w:numId w:val="32"/>
        </w:numPr>
        <w:rPr>
          <w:rFonts w:ascii="Arial" w:eastAsia="Arial" w:hAnsi="Arial" w:cs="Arial"/>
        </w:rPr>
      </w:pPr>
      <w:r>
        <w:rPr>
          <w:rFonts w:ascii="Arial" w:eastAsia="Arial" w:hAnsi="Arial" w:cs="Arial"/>
        </w:rPr>
        <w:t xml:space="preserve">Reviewing the </w:t>
      </w:r>
      <w:r w:rsidR="0057765C" w:rsidRPr="00743ACE">
        <w:rPr>
          <w:rFonts w:ascii="Arial" w:eastAsia="Arial" w:hAnsi="Arial" w:cs="Arial"/>
        </w:rPr>
        <w:t xml:space="preserve">data summary given in </w:t>
      </w:r>
      <w:r w:rsidR="002B03EA">
        <w:rPr>
          <w:rFonts w:ascii="Arial" w:eastAsia="Arial" w:hAnsi="Arial" w:cs="Arial"/>
        </w:rPr>
        <w:t>A</w:t>
      </w:r>
      <w:r w:rsidR="0057765C" w:rsidRPr="00743ACE">
        <w:rPr>
          <w:rFonts w:ascii="Arial" w:eastAsia="Arial" w:hAnsi="Arial" w:cs="Arial"/>
        </w:rPr>
        <w:t>nnex 3 and suggest</w:t>
      </w:r>
      <w:r>
        <w:rPr>
          <w:rFonts w:ascii="Arial" w:eastAsia="Arial" w:hAnsi="Arial" w:cs="Arial"/>
        </w:rPr>
        <w:t>ing</w:t>
      </w:r>
      <w:r w:rsidR="000401B4" w:rsidRPr="00743ACE">
        <w:rPr>
          <w:rFonts w:ascii="Arial" w:eastAsia="Arial" w:hAnsi="Arial" w:cs="Arial"/>
        </w:rPr>
        <w:t xml:space="preserve"> </w:t>
      </w:r>
      <w:r w:rsidR="0057765C" w:rsidRPr="00743ACE">
        <w:rPr>
          <w:rFonts w:ascii="Arial" w:eastAsia="Arial" w:hAnsi="Arial" w:cs="Arial"/>
        </w:rPr>
        <w:t xml:space="preserve">additional quantitative data that could be collected by partner organisations to assist with </w:t>
      </w:r>
      <w:r w:rsidR="000401B4" w:rsidRPr="00743ACE">
        <w:rPr>
          <w:rFonts w:ascii="Arial" w:eastAsia="Arial" w:hAnsi="Arial" w:cs="Arial"/>
        </w:rPr>
        <w:t xml:space="preserve">your </w:t>
      </w:r>
      <w:r w:rsidR="0057765C" w:rsidRPr="00743ACE">
        <w:rPr>
          <w:rFonts w:ascii="Arial" w:eastAsia="Arial" w:hAnsi="Arial" w:cs="Arial"/>
        </w:rPr>
        <w:t>analysis.</w:t>
      </w:r>
      <w:r w:rsidR="004D4761" w:rsidRPr="004D4761">
        <w:t xml:space="preserve"> </w:t>
      </w:r>
    </w:p>
    <w:p w14:paraId="2CF30670" w14:textId="18010F73" w:rsidR="000401B4" w:rsidRDefault="002B03EA" w:rsidP="002B03EA">
      <w:pPr>
        <w:pStyle w:val="ListParagraph"/>
        <w:numPr>
          <w:ilvl w:val="0"/>
          <w:numId w:val="32"/>
        </w:numPr>
        <w:rPr>
          <w:rFonts w:ascii="Arial" w:eastAsia="Arial" w:hAnsi="Arial" w:cs="Arial"/>
        </w:rPr>
      </w:pPr>
      <w:r>
        <w:rPr>
          <w:rFonts w:ascii="Arial" w:eastAsia="Arial" w:hAnsi="Arial" w:cs="Arial"/>
        </w:rPr>
        <w:t>Collecting</w:t>
      </w:r>
      <w:r w:rsidR="000401B4" w:rsidRPr="000401B4">
        <w:rPr>
          <w:rFonts w:ascii="Arial" w:eastAsia="Arial" w:hAnsi="Arial" w:cs="Arial"/>
        </w:rPr>
        <w:t xml:space="preserve"> qualitative data</w:t>
      </w:r>
      <w:r w:rsidR="00743ACE">
        <w:rPr>
          <w:rFonts w:ascii="Arial" w:eastAsia="Arial" w:hAnsi="Arial" w:cs="Arial"/>
        </w:rPr>
        <w:t xml:space="preserve"> that will be most effective to achieving the research questions. </w:t>
      </w:r>
    </w:p>
    <w:p w14:paraId="45143CFD" w14:textId="5F719BA9" w:rsidR="00F0100F" w:rsidRPr="00F0100F" w:rsidRDefault="002B03EA" w:rsidP="00F0100F">
      <w:pPr>
        <w:pStyle w:val="ListParagraph"/>
        <w:numPr>
          <w:ilvl w:val="0"/>
          <w:numId w:val="32"/>
        </w:numPr>
        <w:rPr>
          <w:rFonts w:ascii="Arial" w:eastAsia="Arial" w:hAnsi="Arial" w:cs="Arial"/>
        </w:rPr>
      </w:pPr>
      <w:r>
        <w:rPr>
          <w:rFonts w:ascii="Arial" w:eastAsia="Arial" w:hAnsi="Arial" w:cs="Arial"/>
        </w:rPr>
        <w:t>Assessing and analysing the data</w:t>
      </w:r>
      <w:r w:rsidR="004D4761">
        <w:rPr>
          <w:rFonts w:ascii="Arial" w:eastAsia="Arial" w:hAnsi="Arial" w:cs="Arial"/>
        </w:rPr>
        <w:t xml:space="preserve">. </w:t>
      </w:r>
    </w:p>
    <w:p w14:paraId="0B48C7C1" w14:textId="4FF98498" w:rsidR="004D4761" w:rsidRPr="004D4761" w:rsidRDefault="004D4761" w:rsidP="004D4761">
      <w:pPr>
        <w:rPr>
          <w:rFonts w:ascii="Arial" w:eastAsia="Arial" w:hAnsi="Arial" w:cs="Arial"/>
        </w:rPr>
      </w:pPr>
      <w:r>
        <w:rPr>
          <w:rFonts w:ascii="Arial" w:eastAsia="Arial" w:hAnsi="Arial" w:cs="Arial"/>
        </w:rPr>
        <w:t>Within your proposal, p</w:t>
      </w:r>
      <w:r w:rsidRPr="004D4761">
        <w:rPr>
          <w:rFonts w:ascii="Arial" w:eastAsia="Arial" w:hAnsi="Arial" w:cs="Arial"/>
        </w:rPr>
        <w:t>lease give a</w:t>
      </w:r>
      <w:r>
        <w:rPr>
          <w:rFonts w:ascii="Arial" w:eastAsia="Arial" w:hAnsi="Arial" w:cs="Arial"/>
        </w:rPr>
        <w:t xml:space="preserve"> </w:t>
      </w:r>
      <w:r w:rsidRPr="004D4761">
        <w:rPr>
          <w:rFonts w:ascii="Arial" w:eastAsia="Arial" w:hAnsi="Arial" w:cs="Arial"/>
        </w:rPr>
        <w:t>detailed breakdown of how you intend to allocate the budget across the</w:t>
      </w:r>
      <w:r>
        <w:rPr>
          <w:rFonts w:ascii="Arial" w:eastAsia="Arial" w:hAnsi="Arial" w:cs="Arial"/>
        </w:rPr>
        <w:t>se areas</w:t>
      </w:r>
      <w:r w:rsidRPr="004D4761">
        <w:rPr>
          <w:rFonts w:ascii="Arial" w:eastAsia="Arial" w:hAnsi="Arial" w:cs="Arial"/>
        </w:rPr>
        <w:t>.</w:t>
      </w:r>
      <w:r>
        <w:rPr>
          <w:rFonts w:ascii="Arial" w:eastAsia="Arial" w:hAnsi="Arial" w:cs="Arial"/>
        </w:rPr>
        <w:t xml:space="preserve"> </w:t>
      </w:r>
    </w:p>
    <w:p w14:paraId="349BA7B4" w14:textId="527D6EA5" w:rsidR="00D56AEF" w:rsidRDefault="00D56AEF" w:rsidP="001A05D3">
      <w:pPr>
        <w:rPr>
          <w:rFonts w:ascii="Arial" w:eastAsia="Arial" w:hAnsi="Arial" w:cs="Arial"/>
        </w:rPr>
      </w:pPr>
    </w:p>
    <w:p w14:paraId="07526B18" w14:textId="77777777" w:rsidR="00D56AEF" w:rsidRDefault="00D56AEF" w:rsidP="00D56AEF">
      <w:pPr>
        <w:rPr>
          <w:rFonts w:ascii="Arial" w:eastAsia="Arial" w:hAnsi="Arial" w:cs="Arial"/>
          <w:b/>
          <w:bCs/>
        </w:rPr>
      </w:pPr>
    </w:p>
    <w:p w14:paraId="32E18B64" w14:textId="4DA7103C" w:rsidR="00D56AEF" w:rsidRPr="00AB3349" w:rsidRDefault="00D56AEF" w:rsidP="00D56AEF">
      <w:pPr>
        <w:rPr>
          <w:rFonts w:ascii="Arial" w:eastAsia="Arial" w:hAnsi="Arial" w:cs="Arial"/>
          <w:b/>
          <w:bCs/>
        </w:rPr>
      </w:pPr>
      <w:r w:rsidRPr="00AB3349">
        <w:rPr>
          <w:rFonts w:ascii="Arial" w:eastAsia="Arial" w:hAnsi="Arial" w:cs="Arial"/>
          <w:b/>
          <w:bCs/>
        </w:rPr>
        <w:t xml:space="preserve">Outputs/deliverables </w:t>
      </w:r>
    </w:p>
    <w:p w14:paraId="11AD4669" w14:textId="77777777" w:rsidR="00D56AEF" w:rsidRPr="00887F0D" w:rsidRDefault="00D56AEF" w:rsidP="00D56AEF">
      <w:pPr>
        <w:pStyle w:val="NormalWeb"/>
        <w:spacing w:before="0" w:after="0"/>
        <w:rPr>
          <w:rFonts w:ascii="Arial" w:hAnsi="Arial" w:cs="Arial"/>
          <w:color w:val="000000"/>
          <w:bdr w:val="none" w:sz="0" w:space="0" w:color="auto" w:frame="1"/>
        </w:rPr>
      </w:pPr>
      <w:r w:rsidRPr="00887F0D">
        <w:rPr>
          <w:rFonts w:ascii="Arial" w:hAnsi="Arial" w:cs="Arial"/>
          <w:color w:val="000000"/>
          <w:bdr w:val="none" w:sz="0" w:space="0" w:color="auto" w:frame="1"/>
        </w:rPr>
        <w:t xml:space="preserve">The following outputs will be required: </w:t>
      </w:r>
    </w:p>
    <w:p w14:paraId="3F72DDC5" w14:textId="77777777" w:rsidR="00D56AEF" w:rsidRPr="0000198B" w:rsidRDefault="00D56AEF" w:rsidP="00D56AEF">
      <w:pPr>
        <w:pStyle w:val="NormalWeb"/>
        <w:numPr>
          <w:ilvl w:val="0"/>
          <w:numId w:val="6"/>
        </w:numPr>
        <w:spacing w:before="0" w:after="0"/>
        <w:rPr>
          <w:rFonts w:ascii="Arial" w:hAnsi="Arial" w:cs="Arial"/>
          <w:color w:val="000000"/>
          <w:bdr w:val="none" w:sz="0" w:space="0" w:color="auto" w:frame="1"/>
        </w:rPr>
      </w:pPr>
      <w:r w:rsidRPr="0000198B">
        <w:rPr>
          <w:rFonts w:ascii="Arial" w:hAnsi="Arial" w:cs="Arial"/>
          <w:color w:val="000000"/>
          <w:bdr w:val="none" w:sz="0" w:space="0" w:color="auto" w:frame="1"/>
        </w:rPr>
        <w:t>Presenting an initial summary of findings to the NPA</w:t>
      </w:r>
      <w:r>
        <w:rPr>
          <w:rFonts w:ascii="Arial" w:hAnsi="Arial" w:cs="Arial"/>
          <w:color w:val="000000"/>
          <w:bdr w:val="none" w:sz="0" w:space="0" w:color="auto" w:frame="1"/>
        </w:rPr>
        <w:t xml:space="preserve"> and partner organisations</w:t>
      </w:r>
      <w:r w:rsidRPr="0000198B">
        <w:rPr>
          <w:rFonts w:ascii="Arial" w:hAnsi="Arial" w:cs="Arial"/>
          <w:color w:val="000000"/>
          <w:bdr w:val="none" w:sz="0" w:space="0" w:color="auto" w:frame="1"/>
        </w:rPr>
        <w:t>.</w:t>
      </w:r>
    </w:p>
    <w:p w14:paraId="34B2AE2D" w14:textId="77777777" w:rsidR="00D56AEF" w:rsidRPr="00887F0D" w:rsidRDefault="00D56AEF" w:rsidP="00D56AEF">
      <w:pPr>
        <w:pStyle w:val="NormalWeb"/>
        <w:numPr>
          <w:ilvl w:val="0"/>
          <w:numId w:val="6"/>
        </w:numPr>
        <w:spacing w:before="0" w:after="0"/>
        <w:rPr>
          <w:rFonts w:ascii="Arial" w:hAnsi="Arial" w:cs="Arial"/>
          <w:color w:val="000000"/>
          <w:bdr w:val="none" w:sz="0" w:space="0" w:color="auto" w:frame="1"/>
        </w:rPr>
      </w:pPr>
      <w:r>
        <w:rPr>
          <w:rFonts w:ascii="Arial" w:hAnsi="Arial" w:cs="Arial"/>
          <w:color w:val="000000"/>
          <w:bdr w:val="none" w:sz="0" w:space="0" w:color="auto" w:frame="1"/>
        </w:rPr>
        <w:t>A</w:t>
      </w:r>
      <w:r w:rsidRPr="00887F0D">
        <w:rPr>
          <w:rFonts w:ascii="Arial" w:hAnsi="Arial" w:cs="Arial"/>
          <w:color w:val="000000"/>
          <w:bdr w:val="none" w:sz="0" w:space="0" w:color="auto" w:frame="1"/>
        </w:rPr>
        <w:t xml:space="preserve"> final </w:t>
      </w:r>
      <w:r>
        <w:rPr>
          <w:rFonts w:ascii="Arial" w:hAnsi="Arial" w:cs="Arial"/>
          <w:color w:val="000000"/>
          <w:bdr w:val="none" w:sz="0" w:space="0" w:color="auto" w:frame="1"/>
        </w:rPr>
        <w:t xml:space="preserve">written </w:t>
      </w:r>
      <w:r w:rsidRPr="00887F0D">
        <w:rPr>
          <w:rFonts w:ascii="Arial" w:hAnsi="Arial" w:cs="Arial"/>
          <w:color w:val="000000"/>
          <w:bdr w:val="none" w:sz="0" w:space="0" w:color="auto" w:frame="1"/>
        </w:rPr>
        <w:t xml:space="preserve">report in </w:t>
      </w:r>
      <w:r>
        <w:rPr>
          <w:rFonts w:ascii="Arial" w:hAnsi="Arial" w:cs="Arial"/>
          <w:color w:val="000000"/>
          <w:bdr w:val="none" w:sz="0" w:space="0" w:color="auto" w:frame="1"/>
        </w:rPr>
        <w:t xml:space="preserve">word presented to the NPA and partner organisations. </w:t>
      </w:r>
    </w:p>
    <w:p w14:paraId="770CFB42" w14:textId="038DB99D" w:rsidR="007D2C49" w:rsidRPr="008D31EF" w:rsidRDefault="00D56AEF" w:rsidP="00A366E9">
      <w:pPr>
        <w:pStyle w:val="NormalWeb"/>
        <w:numPr>
          <w:ilvl w:val="0"/>
          <w:numId w:val="6"/>
        </w:numPr>
        <w:spacing w:before="0" w:after="0"/>
        <w:rPr>
          <w:rFonts w:ascii="Arial" w:hAnsi="Arial" w:cs="Arial"/>
          <w:color w:val="000000"/>
          <w:bdr w:val="none" w:sz="0" w:space="0" w:color="auto" w:frame="1"/>
        </w:rPr>
      </w:pPr>
      <w:r>
        <w:rPr>
          <w:rFonts w:ascii="Arial" w:hAnsi="Arial" w:cs="Arial"/>
          <w:color w:val="000000"/>
          <w:bdr w:val="none" w:sz="0" w:space="0" w:color="auto" w:frame="1"/>
        </w:rPr>
        <w:t>A</w:t>
      </w:r>
      <w:r w:rsidRPr="00887F0D">
        <w:rPr>
          <w:rFonts w:ascii="Arial" w:hAnsi="Arial" w:cs="Arial"/>
          <w:color w:val="000000"/>
          <w:bdr w:val="none" w:sz="0" w:space="0" w:color="auto" w:frame="1"/>
        </w:rPr>
        <w:t xml:space="preserve"> set of research data, to be stored in a readily accessible electronic format such as Excel</w:t>
      </w:r>
      <w:r>
        <w:rPr>
          <w:rFonts w:ascii="Arial" w:hAnsi="Arial" w:cs="Arial"/>
          <w:color w:val="000000"/>
          <w:bdr w:val="none" w:sz="0" w:space="0" w:color="auto" w:frame="1"/>
        </w:rPr>
        <w:t xml:space="preserve">. </w:t>
      </w:r>
    </w:p>
    <w:p w14:paraId="0F67B2C7" w14:textId="5BA22908" w:rsidR="00923FCA" w:rsidRPr="00A366E9" w:rsidRDefault="00923FCA" w:rsidP="00A366E9">
      <w:pPr>
        <w:pStyle w:val="NormalWeb"/>
        <w:spacing w:before="0" w:after="0"/>
        <w:rPr>
          <w:rFonts w:ascii="Arial" w:hAnsi="Arial" w:cs="Arial"/>
          <w:b/>
          <w:bCs/>
          <w:color w:val="000000"/>
          <w:bdr w:val="none" w:sz="0" w:space="0" w:color="auto" w:frame="1"/>
        </w:rPr>
      </w:pPr>
      <w:r w:rsidRPr="00887F0D">
        <w:rPr>
          <w:rFonts w:ascii="Arial" w:hAnsi="Arial" w:cs="Arial"/>
          <w:b/>
          <w:bCs/>
          <w:color w:val="000000"/>
          <w:bdr w:val="none" w:sz="0" w:space="0" w:color="auto" w:frame="1"/>
        </w:rPr>
        <w:t>The contract</w:t>
      </w:r>
    </w:p>
    <w:p w14:paraId="18422C7A" w14:textId="77777777" w:rsidR="00923FCA" w:rsidRDefault="00923FCA" w:rsidP="3700C50B">
      <w:pPr>
        <w:rPr>
          <w:rFonts w:ascii="Arial" w:eastAsia="Arial" w:hAnsi="Arial" w:cs="Arial"/>
        </w:rPr>
      </w:pPr>
      <w:r w:rsidRPr="3700C50B">
        <w:rPr>
          <w:rFonts w:ascii="Arial" w:eastAsia="Arial" w:hAnsi="Arial" w:cs="Arial"/>
        </w:rPr>
        <w:t>We are seeking a supplier:</w:t>
      </w:r>
    </w:p>
    <w:p w14:paraId="3DB0EFEE" w14:textId="77777777" w:rsidR="00923FCA" w:rsidRDefault="00923FCA" w:rsidP="3700C50B">
      <w:pPr>
        <w:rPr>
          <w:rFonts w:ascii="Arial" w:eastAsia="Arial" w:hAnsi="Arial" w:cs="Arial"/>
        </w:rPr>
      </w:pPr>
    </w:p>
    <w:p w14:paraId="47F14C5C" w14:textId="5F057872" w:rsidR="00923FCA" w:rsidRDefault="00923FCA" w:rsidP="00086954">
      <w:pPr>
        <w:pStyle w:val="ListParagraph"/>
        <w:numPr>
          <w:ilvl w:val="0"/>
          <w:numId w:val="2"/>
        </w:numPr>
        <w:rPr>
          <w:rFonts w:ascii="Arial" w:eastAsia="Arial" w:hAnsi="Arial" w:cs="Arial"/>
        </w:rPr>
      </w:pPr>
      <w:r w:rsidRPr="3700C50B">
        <w:rPr>
          <w:rFonts w:ascii="Arial" w:eastAsia="Arial" w:hAnsi="Arial" w:cs="Arial"/>
        </w:rPr>
        <w:t xml:space="preserve">With experience of a wide range of local and national knowledge </w:t>
      </w:r>
      <w:r w:rsidR="00823943">
        <w:rPr>
          <w:rFonts w:ascii="Arial" w:eastAsia="Arial" w:hAnsi="Arial" w:cs="Arial"/>
        </w:rPr>
        <w:t xml:space="preserve">in evaluating externally funded projects </w:t>
      </w:r>
    </w:p>
    <w:p w14:paraId="0F0B4988" w14:textId="236E1876" w:rsidR="00923FCA" w:rsidRDefault="00923FCA" w:rsidP="00086954">
      <w:pPr>
        <w:pStyle w:val="ListParagraph"/>
        <w:numPr>
          <w:ilvl w:val="0"/>
          <w:numId w:val="2"/>
        </w:numPr>
        <w:rPr>
          <w:rFonts w:ascii="Arial" w:eastAsia="Arial" w:hAnsi="Arial" w:cs="Arial"/>
        </w:rPr>
      </w:pPr>
      <w:r w:rsidRPr="2EDA861B">
        <w:rPr>
          <w:rFonts w:ascii="Arial" w:eastAsia="Arial" w:hAnsi="Arial" w:cs="Arial"/>
        </w:rPr>
        <w:t xml:space="preserve">With an understanding of the New Forest National Park </w:t>
      </w:r>
      <w:r w:rsidR="001E37B8" w:rsidRPr="2EDA861B">
        <w:rPr>
          <w:rFonts w:ascii="Arial" w:eastAsia="Arial" w:hAnsi="Arial" w:cs="Arial"/>
        </w:rPr>
        <w:t>or similar protected landscape</w:t>
      </w:r>
    </w:p>
    <w:p w14:paraId="3F108D4B" w14:textId="67849F5D" w:rsidR="00923FCA" w:rsidRDefault="00923FCA" w:rsidP="00086954">
      <w:pPr>
        <w:pStyle w:val="ListParagraph"/>
        <w:numPr>
          <w:ilvl w:val="0"/>
          <w:numId w:val="2"/>
        </w:numPr>
        <w:rPr>
          <w:rFonts w:ascii="Arial" w:eastAsia="Arial" w:hAnsi="Arial" w:cs="Arial"/>
        </w:rPr>
      </w:pPr>
      <w:r w:rsidRPr="2EDA861B">
        <w:rPr>
          <w:rFonts w:ascii="Arial" w:eastAsia="Arial" w:hAnsi="Arial" w:cs="Arial"/>
        </w:rPr>
        <w:t xml:space="preserve">With an understanding of </w:t>
      </w:r>
      <w:r w:rsidR="000B5228" w:rsidRPr="2EDA861B">
        <w:rPr>
          <w:rFonts w:ascii="Arial" w:eastAsia="Arial" w:hAnsi="Arial" w:cs="Arial"/>
        </w:rPr>
        <w:t xml:space="preserve">the </w:t>
      </w:r>
      <w:r w:rsidR="007D2C49">
        <w:rPr>
          <w:rFonts w:ascii="Arial" w:eastAsia="Arial" w:hAnsi="Arial" w:cs="Arial"/>
        </w:rPr>
        <w:t xml:space="preserve">key </w:t>
      </w:r>
      <w:r w:rsidR="000B5228" w:rsidRPr="2EDA861B">
        <w:rPr>
          <w:rFonts w:ascii="Arial" w:eastAsia="Arial" w:hAnsi="Arial" w:cs="Arial"/>
        </w:rPr>
        <w:t>issues in the New Forest</w:t>
      </w:r>
      <w:r w:rsidR="002E1215">
        <w:rPr>
          <w:rFonts w:ascii="Arial" w:eastAsia="Arial" w:hAnsi="Arial" w:cs="Arial"/>
        </w:rPr>
        <w:t xml:space="preserve"> and </w:t>
      </w:r>
      <w:r w:rsidR="000B5228" w:rsidRPr="2EDA861B">
        <w:rPr>
          <w:rFonts w:ascii="Arial" w:eastAsia="Arial" w:hAnsi="Arial" w:cs="Arial"/>
        </w:rPr>
        <w:t xml:space="preserve">surrounding </w:t>
      </w:r>
      <w:r w:rsidR="00A366E9" w:rsidRPr="2EDA861B">
        <w:rPr>
          <w:rFonts w:ascii="Arial" w:eastAsia="Arial" w:hAnsi="Arial" w:cs="Arial"/>
        </w:rPr>
        <w:t>urban</w:t>
      </w:r>
      <w:r w:rsidR="002E1215">
        <w:rPr>
          <w:rFonts w:ascii="Arial" w:eastAsia="Arial" w:hAnsi="Arial" w:cs="Arial"/>
        </w:rPr>
        <w:t xml:space="preserve"> </w:t>
      </w:r>
      <w:r w:rsidR="000B5228" w:rsidRPr="2EDA861B">
        <w:rPr>
          <w:rFonts w:ascii="Arial" w:eastAsia="Arial" w:hAnsi="Arial" w:cs="Arial"/>
        </w:rPr>
        <w:t>and rural areas</w:t>
      </w:r>
      <w:r w:rsidRPr="2EDA861B">
        <w:rPr>
          <w:rFonts w:ascii="Arial" w:eastAsia="Arial" w:hAnsi="Arial" w:cs="Arial"/>
        </w:rPr>
        <w:t>.</w:t>
      </w:r>
    </w:p>
    <w:p w14:paraId="79095A7F" w14:textId="77777777" w:rsidR="00923FCA" w:rsidRDefault="00923FCA" w:rsidP="3700C50B">
      <w:pPr>
        <w:rPr>
          <w:rFonts w:ascii="Arial" w:eastAsia="Arial" w:hAnsi="Arial" w:cs="Arial"/>
        </w:rPr>
      </w:pPr>
      <w:r w:rsidRPr="3700C50B">
        <w:rPr>
          <w:rFonts w:ascii="Arial" w:eastAsia="Arial" w:hAnsi="Arial" w:cs="Arial"/>
        </w:rPr>
        <w:t>Bids will be assessed using a price (30%), quality (70%) matrix.</w:t>
      </w:r>
    </w:p>
    <w:p w14:paraId="76E1BBAF" w14:textId="77777777" w:rsidR="00923FCA" w:rsidRDefault="00923FCA" w:rsidP="3700C50B">
      <w:pPr>
        <w:rPr>
          <w:rFonts w:ascii="Arial" w:eastAsia="Arial" w:hAnsi="Arial" w:cs="Arial"/>
        </w:rPr>
      </w:pPr>
    </w:p>
    <w:p w14:paraId="4CEA2B06" w14:textId="6AB8735C" w:rsidR="00923FCA" w:rsidRPr="00823943" w:rsidRDefault="00923FCA" w:rsidP="00717B5A">
      <w:pPr>
        <w:rPr>
          <w:rFonts w:ascii="Arial" w:eastAsia="Arial" w:hAnsi="Arial" w:cs="Arial"/>
          <w:color w:val="FF0000"/>
        </w:rPr>
      </w:pPr>
      <w:r w:rsidRPr="2EDA861B">
        <w:rPr>
          <w:rFonts w:ascii="Arial" w:eastAsia="Arial" w:hAnsi="Arial" w:cs="Arial"/>
        </w:rPr>
        <w:t xml:space="preserve">Budget </w:t>
      </w:r>
      <w:r w:rsidR="001E37B8" w:rsidRPr="2EDA861B">
        <w:rPr>
          <w:rFonts w:ascii="Arial" w:eastAsia="Arial" w:hAnsi="Arial" w:cs="Arial"/>
        </w:rPr>
        <w:t>–</w:t>
      </w:r>
      <w:r w:rsidRPr="2EDA861B">
        <w:rPr>
          <w:rFonts w:ascii="Arial" w:eastAsia="Arial" w:hAnsi="Arial" w:cs="Arial"/>
        </w:rPr>
        <w:t xml:space="preserve"> </w:t>
      </w:r>
      <w:r w:rsidR="00D56AEF">
        <w:rPr>
          <w:rFonts w:ascii="Arial" w:eastAsia="Arial" w:hAnsi="Arial" w:cs="Arial"/>
        </w:rPr>
        <w:t>u</w:t>
      </w:r>
      <w:r w:rsidR="001E37B8" w:rsidRPr="00D56AEF">
        <w:rPr>
          <w:rFonts w:ascii="Arial" w:eastAsia="Arial" w:hAnsi="Arial" w:cs="Arial"/>
        </w:rPr>
        <w:t xml:space="preserve">p to </w:t>
      </w:r>
      <w:r w:rsidR="00D56AEF" w:rsidRPr="00D56AEF">
        <w:rPr>
          <w:rFonts w:ascii="Arial" w:eastAsia="Arial" w:hAnsi="Arial" w:cs="Arial"/>
        </w:rPr>
        <w:t>£10,000</w:t>
      </w:r>
    </w:p>
    <w:p w14:paraId="4E816829" w14:textId="77777777" w:rsidR="00923FCA" w:rsidRDefault="00923FCA" w:rsidP="3700C50B">
      <w:pPr>
        <w:rPr>
          <w:rFonts w:ascii="Arial" w:eastAsia="Arial" w:hAnsi="Arial" w:cs="Arial"/>
        </w:rPr>
      </w:pPr>
    </w:p>
    <w:p w14:paraId="5585C4B6" w14:textId="77777777" w:rsidR="00923FCA" w:rsidRDefault="00923FCA" w:rsidP="3700C50B">
      <w:pPr>
        <w:rPr>
          <w:rFonts w:ascii="Arial" w:eastAsia="Arial" w:hAnsi="Arial" w:cs="Arial"/>
        </w:rPr>
      </w:pPr>
      <w:r w:rsidRPr="3700C50B">
        <w:rPr>
          <w:rFonts w:ascii="Arial" w:eastAsia="Arial" w:hAnsi="Arial" w:cs="Arial"/>
        </w:rPr>
        <w:t>Prospective suppliers should:</w:t>
      </w:r>
    </w:p>
    <w:p w14:paraId="07D84F77" w14:textId="77777777" w:rsidR="00923FCA" w:rsidRDefault="00923FCA" w:rsidP="3700C50B">
      <w:pPr>
        <w:rPr>
          <w:rFonts w:ascii="Arial" w:eastAsia="Arial" w:hAnsi="Arial" w:cs="Arial"/>
        </w:rPr>
      </w:pPr>
    </w:p>
    <w:p w14:paraId="6641CEFF" w14:textId="45A528F3" w:rsidR="00E858E6" w:rsidRPr="0057765C" w:rsidRDefault="00923FCA" w:rsidP="00E858E6">
      <w:pPr>
        <w:pStyle w:val="ListParagraph"/>
        <w:numPr>
          <w:ilvl w:val="0"/>
          <w:numId w:val="1"/>
        </w:numPr>
        <w:rPr>
          <w:rFonts w:ascii="Arial" w:eastAsia="Arial" w:hAnsi="Arial" w:cs="Arial"/>
        </w:rPr>
      </w:pPr>
      <w:r w:rsidRPr="3700C50B">
        <w:rPr>
          <w:rFonts w:ascii="Arial" w:eastAsia="Arial" w:hAnsi="Arial" w:cs="Arial"/>
        </w:rPr>
        <w:t xml:space="preserve">Provide no more than </w:t>
      </w:r>
      <w:r w:rsidR="00F23971">
        <w:rPr>
          <w:rFonts w:ascii="Arial" w:eastAsia="Arial" w:hAnsi="Arial" w:cs="Arial"/>
        </w:rPr>
        <w:t>four</w:t>
      </w:r>
      <w:r w:rsidRPr="3700C50B">
        <w:rPr>
          <w:rFonts w:ascii="Arial" w:eastAsia="Arial" w:hAnsi="Arial" w:cs="Arial"/>
        </w:rPr>
        <w:t xml:space="preserve"> sides of A4 explaining their suitability, </w:t>
      </w:r>
      <w:r w:rsidR="00A366E9" w:rsidRPr="3700C50B">
        <w:rPr>
          <w:rFonts w:ascii="Arial" w:eastAsia="Arial" w:hAnsi="Arial" w:cs="Arial"/>
        </w:rPr>
        <w:t>experience,</w:t>
      </w:r>
      <w:r w:rsidRPr="3700C50B">
        <w:rPr>
          <w:rFonts w:ascii="Arial" w:eastAsia="Arial" w:hAnsi="Arial" w:cs="Arial"/>
        </w:rPr>
        <w:t xml:space="preserve"> and approach to the brie</w:t>
      </w:r>
      <w:r w:rsidR="00E858E6">
        <w:rPr>
          <w:rFonts w:ascii="Arial" w:eastAsia="Arial" w:hAnsi="Arial" w:cs="Arial"/>
        </w:rPr>
        <w:t xml:space="preserve">f. </w:t>
      </w:r>
    </w:p>
    <w:p w14:paraId="48F487CC" w14:textId="04C7E90C" w:rsidR="00923FCA" w:rsidRDefault="00923FCA" w:rsidP="00086954">
      <w:pPr>
        <w:pStyle w:val="ListParagraph"/>
        <w:numPr>
          <w:ilvl w:val="0"/>
          <w:numId w:val="1"/>
        </w:numPr>
        <w:rPr>
          <w:rFonts w:ascii="Arial" w:eastAsia="Arial" w:hAnsi="Arial" w:cs="Arial"/>
        </w:rPr>
      </w:pPr>
      <w:r w:rsidRPr="3F81767D">
        <w:rPr>
          <w:rFonts w:ascii="Arial" w:eastAsia="Arial" w:hAnsi="Arial" w:cs="Arial"/>
        </w:rPr>
        <w:t>Provide CVs for relevant staff.</w:t>
      </w:r>
    </w:p>
    <w:p w14:paraId="680A7B38" w14:textId="3FE43434" w:rsidR="00923FCA" w:rsidRDefault="00923FCA" w:rsidP="00086954">
      <w:pPr>
        <w:pStyle w:val="ListParagraph"/>
        <w:numPr>
          <w:ilvl w:val="0"/>
          <w:numId w:val="1"/>
        </w:numPr>
        <w:rPr>
          <w:rFonts w:ascii="Arial" w:eastAsia="Arial" w:hAnsi="Arial" w:cs="Arial"/>
        </w:rPr>
      </w:pPr>
      <w:r w:rsidRPr="2EDA861B">
        <w:rPr>
          <w:rFonts w:ascii="Arial" w:eastAsia="Arial" w:hAnsi="Arial" w:cs="Arial"/>
        </w:rPr>
        <w:t xml:space="preserve">Include their proposed </w:t>
      </w:r>
      <w:r w:rsidR="001E37B8" w:rsidRPr="2EDA861B">
        <w:rPr>
          <w:rFonts w:ascii="Arial" w:eastAsia="Arial" w:hAnsi="Arial" w:cs="Arial"/>
        </w:rPr>
        <w:t>number of hours/days to achieve this work and the hourly/daily rate applicable</w:t>
      </w:r>
      <w:r w:rsidRPr="2EDA861B">
        <w:rPr>
          <w:rFonts w:ascii="Arial" w:eastAsia="Arial" w:hAnsi="Arial" w:cs="Arial"/>
        </w:rPr>
        <w:t>.</w:t>
      </w:r>
    </w:p>
    <w:p w14:paraId="72D61F68" w14:textId="11B77181" w:rsidR="001E37B8" w:rsidRDefault="001E37B8" w:rsidP="00086954">
      <w:pPr>
        <w:pStyle w:val="ListParagraph"/>
        <w:numPr>
          <w:ilvl w:val="0"/>
          <w:numId w:val="1"/>
        </w:numPr>
        <w:rPr>
          <w:rFonts w:ascii="Arial" w:eastAsia="Arial" w:hAnsi="Arial" w:cs="Arial"/>
        </w:rPr>
      </w:pPr>
      <w:r w:rsidRPr="2EDA861B">
        <w:rPr>
          <w:rFonts w:ascii="Arial" w:eastAsia="Arial" w:hAnsi="Arial" w:cs="Arial"/>
        </w:rPr>
        <w:t xml:space="preserve">Be prepared, if successful, to evidence </w:t>
      </w:r>
      <w:r w:rsidR="00684946" w:rsidRPr="2EDA861B">
        <w:rPr>
          <w:rFonts w:ascii="Arial" w:eastAsia="Arial" w:hAnsi="Arial" w:cs="Arial"/>
        </w:rPr>
        <w:t>P</w:t>
      </w:r>
      <w:r w:rsidRPr="2EDA861B">
        <w:rPr>
          <w:rFonts w:ascii="Arial" w:eastAsia="Arial" w:hAnsi="Arial" w:cs="Arial"/>
        </w:rPr>
        <w:t xml:space="preserve">rofessional </w:t>
      </w:r>
      <w:r w:rsidR="00684946" w:rsidRPr="2EDA861B">
        <w:rPr>
          <w:rFonts w:ascii="Arial" w:eastAsia="Arial" w:hAnsi="Arial" w:cs="Arial"/>
        </w:rPr>
        <w:t>I</w:t>
      </w:r>
      <w:r w:rsidRPr="2EDA861B">
        <w:rPr>
          <w:rFonts w:ascii="Arial" w:eastAsia="Arial" w:hAnsi="Arial" w:cs="Arial"/>
        </w:rPr>
        <w:t xml:space="preserve">ndemnity </w:t>
      </w:r>
      <w:r w:rsidR="00684946" w:rsidRPr="2EDA861B">
        <w:rPr>
          <w:rFonts w:ascii="Arial" w:eastAsia="Arial" w:hAnsi="Arial" w:cs="Arial"/>
        </w:rPr>
        <w:t>I</w:t>
      </w:r>
      <w:r w:rsidRPr="2EDA861B">
        <w:rPr>
          <w:rFonts w:ascii="Arial" w:eastAsia="Arial" w:hAnsi="Arial" w:cs="Arial"/>
        </w:rPr>
        <w:t>nsurance</w:t>
      </w:r>
      <w:r w:rsidR="00684946" w:rsidRPr="2EDA861B">
        <w:rPr>
          <w:rFonts w:ascii="Arial" w:eastAsia="Arial" w:hAnsi="Arial" w:cs="Arial"/>
        </w:rPr>
        <w:t xml:space="preserve"> </w:t>
      </w:r>
      <w:r w:rsidRPr="2EDA861B">
        <w:rPr>
          <w:rFonts w:ascii="Arial" w:eastAsia="Arial" w:hAnsi="Arial" w:cs="Arial"/>
        </w:rPr>
        <w:t>of at least £</w:t>
      </w:r>
      <w:r w:rsidR="00684946" w:rsidRPr="2EDA861B">
        <w:rPr>
          <w:rFonts w:ascii="Arial" w:eastAsia="Arial" w:hAnsi="Arial" w:cs="Arial"/>
        </w:rPr>
        <w:t>5</w:t>
      </w:r>
      <w:r w:rsidRPr="2EDA861B">
        <w:rPr>
          <w:rFonts w:ascii="Arial" w:eastAsia="Arial" w:hAnsi="Arial" w:cs="Arial"/>
        </w:rPr>
        <w:t xml:space="preserve">0,000. </w:t>
      </w:r>
    </w:p>
    <w:p w14:paraId="46D615EE" w14:textId="77777777" w:rsidR="00684946" w:rsidRDefault="00684946" w:rsidP="3700C50B">
      <w:pPr>
        <w:rPr>
          <w:rFonts w:ascii="Arial" w:eastAsia="Arial" w:hAnsi="Arial" w:cs="Arial"/>
          <w:b/>
          <w:bCs/>
          <w:lang w:val="en-US"/>
        </w:rPr>
      </w:pPr>
    </w:p>
    <w:p w14:paraId="0B0B18BC" w14:textId="77777777" w:rsidR="00684946" w:rsidRDefault="00684946" w:rsidP="3700C50B">
      <w:pPr>
        <w:rPr>
          <w:rFonts w:ascii="Arial" w:eastAsia="Arial" w:hAnsi="Arial" w:cs="Arial"/>
          <w:b/>
          <w:bCs/>
          <w:lang w:val="en-US"/>
        </w:rPr>
      </w:pPr>
    </w:p>
    <w:p w14:paraId="7525F293" w14:textId="7BEB4035" w:rsidR="00923FCA" w:rsidRDefault="00923FCA" w:rsidP="3700C50B">
      <w:pPr>
        <w:rPr>
          <w:rFonts w:ascii="Arial" w:eastAsia="Arial" w:hAnsi="Arial" w:cs="Arial"/>
          <w:b/>
          <w:bCs/>
          <w:lang w:val="en-US"/>
        </w:rPr>
      </w:pPr>
      <w:r w:rsidRPr="3700C50B">
        <w:rPr>
          <w:rFonts w:ascii="Arial" w:eastAsia="Arial" w:hAnsi="Arial" w:cs="Arial"/>
          <w:b/>
          <w:bCs/>
          <w:lang w:val="en-US"/>
        </w:rPr>
        <w:t>Timeline</w:t>
      </w:r>
    </w:p>
    <w:p w14:paraId="4BD7EC6F" w14:textId="77777777" w:rsidR="00923FCA" w:rsidRPr="00AC581A" w:rsidRDefault="00923FCA" w:rsidP="3700C50B">
      <w:pPr>
        <w:rPr>
          <w:rFonts w:ascii="Arial" w:eastAsia="Arial" w:hAnsi="Arial" w:cs="Arial"/>
          <w:b/>
          <w:bCs/>
          <w:lang w:val="en-US"/>
        </w:rPr>
      </w:pPr>
    </w:p>
    <w:tbl>
      <w:tblPr>
        <w:tblStyle w:val="TableGrid"/>
        <w:tblW w:w="0" w:type="auto"/>
        <w:tblLook w:val="04A0" w:firstRow="1" w:lastRow="0" w:firstColumn="1" w:lastColumn="0" w:noHBand="0" w:noVBand="1"/>
      </w:tblPr>
      <w:tblGrid>
        <w:gridCol w:w="4621"/>
        <w:gridCol w:w="4621"/>
      </w:tblGrid>
      <w:tr w:rsidR="00923FCA" w:rsidRPr="00A366E9" w14:paraId="65E2416A" w14:textId="77777777" w:rsidTr="731E1BAC">
        <w:tc>
          <w:tcPr>
            <w:tcW w:w="4621" w:type="dxa"/>
          </w:tcPr>
          <w:p w14:paraId="3596420E" w14:textId="77777777" w:rsidR="00923FCA" w:rsidRPr="00A366E9" w:rsidRDefault="00923FCA" w:rsidP="3700C50B">
            <w:pPr>
              <w:rPr>
                <w:rFonts w:ascii="Arial" w:eastAsia="Arial" w:hAnsi="Arial" w:cs="Arial"/>
                <w:b/>
                <w:bCs/>
                <w:sz w:val="24"/>
                <w:szCs w:val="24"/>
                <w:lang w:val="en-US"/>
              </w:rPr>
            </w:pPr>
            <w:r w:rsidRPr="00A366E9">
              <w:rPr>
                <w:rFonts w:ascii="Arial" w:eastAsia="Arial" w:hAnsi="Arial" w:cs="Arial"/>
                <w:b/>
                <w:bCs/>
                <w:sz w:val="24"/>
                <w:szCs w:val="24"/>
                <w:lang w:val="en-US"/>
              </w:rPr>
              <w:t>Stage</w:t>
            </w:r>
          </w:p>
        </w:tc>
        <w:tc>
          <w:tcPr>
            <w:tcW w:w="4621" w:type="dxa"/>
          </w:tcPr>
          <w:p w14:paraId="6070E3DB" w14:textId="77777777" w:rsidR="00923FCA" w:rsidRPr="00A366E9" w:rsidRDefault="00923FCA" w:rsidP="3700C50B">
            <w:pPr>
              <w:rPr>
                <w:rFonts w:ascii="Arial" w:eastAsia="Arial" w:hAnsi="Arial" w:cs="Arial"/>
                <w:b/>
                <w:bCs/>
                <w:sz w:val="24"/>
                <w:szCs w:val="24"/>
                <w:lang w:val="en-US"/>
              </w:rPr>
            </w:pPr>
            <w:r w:rsidRPr="00A366E9">
              <w:rPr>
                <w:rFonts w:ascii="Arial" w:eastAsia="Arial" w:hAnsi="Arial" w:cs="Arial"/>
                <w:b/>
                <w:bCs/>
                <w:sz w:val="24"/>
                <w:szCs w:val="24"/>
                <w:lang w:val="en-US"/>
              </w:rPr>
              <w:t>Date</w:t>
            </w:r>
          </w:p>
        </w:tc>
      </w:tr>
      <w:tr w:rsidR="00923FCA" w:rsidRPr="00A366E9" w14:paraId="75F34B89" w14:textId="77777777" w:rsidTr="731E1BAC">
        <w:tc>
          <w:tcPr>
            <w:tcW w:w="4621" w:type="dxa"/>
          </w:tcPr>
          <w:p w14:paraId="33F47F30" w14:textId="77777777" w:rsidR="00923FCA" w:rsidRPr="00A366E9" w:rsidRDefault="00923FCA" w:rsidP="3700C50B">
            <w:pPr>
              <w:rPr>
                <w:rFonts w:ascii="Arial" w:eastAsia="Arial" w:hAnsi="Arial" w:cs="Arial"/>
                <w:sz w:val="24"/>
                <w:szCs w:val="24"/>
                <w:lang w:val="en-US"/>
              </w:rPr>
            </w:pPr>
            <w:r w:rsidRPr="00A366E9">
              <w:rPr>
                <w:rFonts w:ascii="Arial" w:eastAsia="Arial" w:hAnsi="Arial" w:cs="Arial"/>
                <w:sz w:val="24"/>
                <w:szCs w:val="24"/>
                <w:lang w:val="en-US"/>
              </w:rPr>
              <w:t>Proposal deadline</w:t>
            </w:r>
          </w:p>
        </w:tc>
        <w:tc>
          <w:tcPr>
            <w:tcW w:w="4621" w:type="dxa"/>
          </w:tcPr>
          <w:p w14:paraId="45C01BB2" w14:textId="176CFD0F" w:rsidR="00923FCA" w:rsidRPr="00A366E9" w:rsidRDefault="008D31EF" w:rsidP="3700C50B">
            <w:pPr>
              <w:rPr>
                <w:rFonts w:ascii="Arial" w:eastAsia="Arial" w:hAnsi="Arial" w:cs="Arial"/>
                <w:sz w:val="24"/>
                <w:szCs w:val="24"/>
                <w:lang w:val="en-US"/>
              </w:rPr>
            </w:pPr>
            <w:r>
              <w:rPr>
                <w:rFonts w:ascii="Arial" w:eastAsia="Arial" w:hAnsi="Arial" w:cs="Arial"/>
                <w:sz w:val="24"/>
                <w:szCs w:val="24"/>
                <w:lang w:val="en-US"/>
              </w:rPr>
              <w:t>August 17</w:t>
            </w:r>
            <w:r w:rsidRPr="008D31EF">
              <w:rPr>
                <w:rFonts w:ascii="Arial" w:eastAsia="Arial" w:hAnsi="Arial" w:cs="Arial"/>
                <w:sz w:val="24"/>
                <w:szCs w:val="24"/>
                <w:vertAlign w:val="superscript"/>
                <w:lang w:val="en-US"/>
              </w:rPr>
              <w:t>th</w:t>
            </w:r>
            <w:r>
              <w:rPr>
                <w:rFonts w:ascii="Arial" w:eastAsia="Arial" w:hAnsi="Arial" w:cs="Arial"/>
                <w:sz w:val="24"/>
                <w:szCs w:val="24"/>
                <w:lang w:val="en-US"/>
              </w:rPr>
              <w:t xml:space="preserve"> - noon</w:t>
            </w:r>
          </w:p>
        </w:tc>
      </w:tr>
      <w:tr w:rsidR="00923FCA" w:rsidRPr="00A366E9" w14:paraId="0D6AE407" w14:textId="77777777" w:rsidTr="731E1BAC">
        <w:tc>
          <w:tcPr>
            <w:tcW w:w="4621" w:type="dxa"/>
          </w:tcPr>
          <w:p w14:paraId="11A5B8BD" w14:textId="77777777" w:rsidR="00923FCA" w:rsidRPr="00A366E9" w:rsidRDefault="00923FCA" w:rsidP="3700C50B">
            <w:pPr>
              <w:rPr>
                <w:rFonts w:ascii="Arial" w:eastAsia="Arial" w:hAnsi="Arial" w:cs="Arial"/>
                <w:sz w:val="24"/>
                <w:szCs w:val="24"/>
                <w:lang w:val="en-US"/>
              </w:rPr>
            </w:pPr>
            <w:r w:rsidRPr="00A366E9">
              <w:rPr>
                <w:rFonts w:ascii="Arial" w:eastAsia="Arial" w:hAnsi="Arial" w:cs="Arial"/>
                <w:sz w:val="24"/>
                <w:szCs w:val="24"/>
                <w:lang w:val="en-US"/>
              </w:rPr>
              <w:t>Contract award</w:t>
            </w:r>
          </w:p>
        </w:tc>
        <w:tc>
          <w:tcPr>
            <w:tcW w:w="4621" w:type="dxa"/>
          </w:tcPr>
          <w:p w14:paraId="1DACE8C7" w14:textId="5D542578" w:rsidR="00923FCA" w:rsidRPr="00A366E9" w:rsidRDefault="008D31EF" w:rsidP="3700C50B">
            <w:pPr>
              <w:rPr>
                <w:rFonts w:ascii="Arial" w:eastAsia="Arial" w:hAnsi="Arial" w:cs="Arial"/>
                <w:sz w:val="24"/>
                <w:szCs w:val="24"/>
                <w:lang w:val="en-US"/>
              </w:rPr>
            </w:pPr>
            <w:r>
              <w:rPr>
                <w:rFonts w:ascii="Arial" w:eastAsia="Arial" w:hAnsi="Arial" w:cs="Arial"/>
                <w:sz w:val="24"/>
                <w:szCs w:val="24"/>
                <w:lang w:val="en-US"/>
              </w:rPr>
              <w:t>August 22</w:t>
            </w:r>
            <w:r w:rsidRPr="008D31EF">
              <w:rPr>
                <w:rFonts w:ascii="Arial" w:eastAsia="Arial" w:hAnsi="Arial" w:cs="Arial"/>
                <w:sz w:val="24"/>
                <w:szCs w:val="24"/>
                <w:vertAlign w:val="superscript"/>
                <w:lang w:val="en-US"/>
              </w:rPr>
              <w:t>nd</w:t>
            </w:r>
            <w:r>
              <w:rPr>
                <w:rFonts w:ascii="Arial" w:eastAsia="Arial" w:hAnsi="Arial" w:cs="Arial"/>
                <w:sz w:val="24"/>
                <w:szCs w:val="24"/>
                <w:lang w:val="en-US"/>
              </w:rPr>
              <w:t xml:space="preserve"> </w:t>
            </w:r>
          </w:p>
        </w:tc>
      </w:tr>
      <w:tr w:rsidR="00923FCA" w:rsidRPr="00A366E9" w14:paraId="32ED34AC" w14:textId="77777777" w:rsidTr="731E1BAC">
        <w:tc>
          <w:tcPr>
            <w:tcW w:w="4621" w:type="dxa"/>
          </w:tcPr>
          <w:p w14:paraId="58BA89D4" w14:textId="5EFAA148" w:rsidR="00923FCA" w:rsidRPr="00A366E9" w:rsidRDefault="00923FCA" w:rsidP="00717B5A">
            <w:pPr>
              <w:rPr>
                <w:rFonts w:ascii="Arial" w:eastAsia="Arial" w:hAnsi="Arial" w:cs="Arial"/>
                <w:sz w:val="24"/>
                <w:szCs w:val="24"/>
                <w:lang w:val="en-US"/>
              </w:rPr>
            </w:pPr>
            <w:r w:rsidRPr="00A366E9">
              <w:rPr>
                <w:rFonts w:ascii="Arial" w:eastAsia="Arial" w:hAnsi="Arial" w:cs="Arial"/>
                <w:sz w:val="24"/>
                <w:szCs w:val="24"/>
                <w:lang w:val="en-US"/>
              </w:rPr>
              <w:t xml:space="preserve">Inception meeting with key NPA and </w:t>
            </w:r>
            <w:r w:rsidR="00717B5A" w:rsidRPr="00A366E9">
              <w:rPr>
                <w:rFonts w:ascii="Arial" w:eastAsia="Arial" w:hAnsi="Arial" w:cs="Arial"/>
                <w:sz w:val="24"/>
                <w:szCs w:val="24"/>
                <w:lang w:val="en-US"/>
              </w:rPr>
              <w:t>partner</w:t>
            </w:r>
            <w:r w:rsidRPr="00A366E9">
              <w:rPr>
                <w:rFonts w:ascii="Arial" w:eastAsia="Arial" w:hAnsi="Arial" w:cs="Arial"/>
                <w:sz w:val="24"/>
                <w:szCs w:val="24"/>
                <w:lang w:val="en-US"/>
              </w:rPr>
              <w:t xml:space="preserve"> representatives</w:t>
            </w:r>
          </w:p>
        </w:tc>
        <w:tc>
          <w:tcPr>
            <w:tcW w:w="4621" w:type="dxa"/>
          </w:tcPr>
          <w:p w14:paraId="07466715" w14:textId="08B3E820" w:rsidR="00923FCA" w:rsidRPr="00A366E9" w:rsidRDefault="008D31EF" w:rsidP="3700C50B">
            <w:pPr>
              <w:rPr>
                <w:rFonts w:ascii="Arial" w:eastAsia="Arial" w:hAnsi="Arial" w:cs="Arial"/>
                <w:sz w:val="24"/>
                <w:szCs w:val="24"/>
                <w:lang w:val="en-US"/>
              </w:rPr>
            </w:pPr>
            <w:r>
              <w:rPr>
                <w:rFonts w:ascii="Arial" w:eastAsia="Arial" w:hAnsi="Arial" w:cs="Arial"/>
                <w:sz w:val="24"/>
                <w:szCs w:val="24"/>
                <w:lang w:val="en-US"/>
              </w:rPr>
              <w:t>Aug/Sept – exact date TBC</w:t>
            </w:r>
            <w:r w:rsidR="00A366E9">
              <w:rPr>
                <w:rFonts w:ascii="Arial" w:eastAsia="Arial" w:hAnsi="Arial" w:cs="Arial"/>
                <w:sz w:val="24"/>
                <w:szCs w:val="24"/>
                <w:lang w:val="en-US"/>
              </w:rPr>
              <w:t xml:space="preserve"> </w:t>
            </w:r>
          </w:p>
        </w:tc>
      </w:tr>
      <w:tr w:rsidR="00923FCA" w:rsidRPr="00A366E9" w14:paraId="70DD1E5B" w14:textId="77777777" w:rsidTr="731E1BAC">
        <w:tc>
          <w:tcPr>
            <w:tcW w:w="4621" w:type="dxa"/>
          </w:tcPr>
          <w:p w14:paraId="510A6C1F" w14:textId="44879BA7" w:rsidR="00923FCA" w:rsidRPr="00A366E9" w:rsidRDefault="006C366D" w:rsidP="3700C50B">
            <w:pPr>
              <w:rPr>
                <w:rFonts w:ascii="Arial" w:eastAsia="Arial" w:hAnsi="Arial" w:cs="Arial"/>
                <w:sz w:val="24"/>
                <w:szCs w:val="24"/>
                <w:lang w:val="en-US"/>
              </w:rPr>
            </w:pPr>
            <w:r>
              <w:rPr>
                <w:rFonts w:ascii="Arial" w:eastAsia="Arial" w:hAnsi="Arial" w:cs="Arial"/>
                <w:sz w:val="24"/>
                <w:szCs w:val="24"/>
                <w:lang w:val="en-US"/>
              </w:rPr>
              <w:t>Initial</w:t>
            </w:r>
            <w:r w:rsidR="00923FCA" w:rsidRPr="00A366E9">
              <w:rPr>
                <w:rFonts w:ascii="Arial" w:eastAsia="Arial" w:hAnsi="Arial" w:cs="Arial"/>
                <w:sz w:val="24"/>
                <w:szCs w:val="24"/>
                <w:lang w:val="en-US"/>
              </w:rPr>
              <w:t xml:space="preserve"> </w:t>
            </w:r>
            <w:r>
              <w:rPr>
                <w:rFonts w:ascii="Arial" w:eastAsia="Arial" w:hAnsi="Arial" w:cs="Arial"/>
                <w:sz w:val="24"/>
                <w:szCs w:val="24"/>
                <w:lang w:val="en-US"/>
              </w:rPr>
              <w:t xml:space="preserve">summary of findings </w:t>
            </w:r>
          </w:p>
        </w:tc>
        <w:tc>
          <w:tcPr>
            <w:tcW w:w="4621" w:type="dxa"/>
          </w:tcPr>
          <w:p w14:paraId="17E2BF99" w14:textId="423DA9E6" w:rsidR="00923FCA" w:rsidRPr="00A366E9" w:rsidRDefault="006C366D" w:rsidP="3700C50B">
            <w:pPr>
              <w:rPr>
                <w:rFonts w:ascii="Arial" w:eastAsia="Arial" w:hAnsi="Arial" w:cs="Arial"/>
                <w:sz w:val="24"/>
                <w:szCs w:val="24"/>
                <w:lang w:val="en-US"/>
              </w:rPr>
            </w:pPr>
            <w:r>
              <w:rPr>
                <w:rFonts w:ascii="Arial" w:eastAsia="Arial" w:hAnsi="Arial" w:cs="Arial"/>
                <w:sz w:val="24"/>
                <w:szCs w:val="24"/>
                <w:lang w:val="en-US"/>
              </w:rPr>
              <w:t xml:space="preserve">December </w:t>
            </w:r>
            <w:r w:rsidR="008D31EF">
              <w:rPr>
                <w:rFonts w:ascii="Arial" w:eastAsia="Arial" w:hAnsi="Arial" w:cs="Arial"/>
                <w:sz w:val="24"/>
                <w:szCs w:val="24"/>
                <w:lang w:val="en-US"/>
              </w:rPr>
              <w:t>2022</w:t>
            </w:r>
            <w:r w:rsidR="00A366E9">
              <w:rPr>
                <w:rFonts w:ascii="Arial" w:eastAsia="Arial" w:hAnsi="Arial" w:cs="Arial"/>
                <w:sz w:val="24"/>
                <w:szCs w:val="24"/>
                <w:lang w:val="en-US"/>
              </w:rPr>
              <w:t xml:space="preserve"> </w:t>
            </w:r>
            <w:r w:rsidR="7096A28C" w:rsidRPr="00A366E9">
              <w:rPr>
                <w:rFonts w:ascii="Arial" w:eastAsia="Arial" w:hAnsi="Arial" w:cs="Arial"/>
                <w:sz w:val="24"/>
                <w:szCs w:val="24"/>
                <w:lang w:val="en-US"/>
              </w:rPr>
              <w:t xml:space="preserve"> </w:t>
            </w:r>
          </w:p>
        </w:tc>
      </w:tr>
      <w:tr w:rsidR="006C366D" w:rsidRPr="00A366E9" w14:paraId="08C9A2E7" w14:textId="77777777" w:rsidTr="731E1BAC">
        <w:tc>
          <w:tcPr>
            <w:tcW w:w="4621" w:type="dxa"/>
          </w:tcPr>
          <w:p w14:paraId="6B5CE009" w14:textId="43DA48C1" w:rsidR="006C366D" w:rsidRPr="00A366E9" w:rsidRDefault="006C366D" w:rsidP="3700C50B">
            <w:pPr>
              <w:rPr>
                <w:rFonts w:ascii="Arial" w:eastAsia="Arial" w:hAnsi="Arial" w:cs="Arial"/>
                <w:lang w:val="en-US"/>
              </w:rPr>
            </w:pPr>
            <w:r>
              <w:rPr>
                <w:rFonts w:ascii="Arial" w:eastAsia="Arial" w:hAnsi="Arial" w:cs="Arial"/>
                <w:lang w:val="en-US"/>
              </w:rPr>
              <w:t xml:space="preserve">First draft report </w:t>
            </w:r>
          </w:p>
        </w:tc>
        <w:tc>
          <w:tcPr>
            <w:tcW w:w="4621" w:type="dxa"/>
          </w:tcPr>
          <w:p w14:paraId="650B97C1" w14:textId="04BE2E36" w:rsidR="006C366D" w:rsidRDefault="006C366D" w:rsidP="3700C50B">
            <w:pPr>
              <w:rPr>
                <w:rFonts w:ascii="Arial" w:eastAsia="Arial" w:hAnsi="Arial" w:cs="Arial"/>
                <w:lang w:val="en-US"/>
              </w:rPr>
            </w:pPr>
            <w:r>
              <w:rPr>
                <w:rFonts w:ascii="Arial" w:eastAsia="Arial" w:hAnsi="Arial" w:cs="Arial"/>
                <w:lang w:val="en-US"/>
              </w:rPr>
              <w:t>Early Feb</w:t>
            </w:r>
            <w:r w:rsidR="008D31EF">
              <w:rPr>
                <w:rFonts w:ascii="Arial" w:eastAsia="Arial" w:hAnsi="Arial" w:cs="Arial"/>
                <w:lang w:val="en-US"/>
              </w:rPr>
              <w:t>ruary</w:t>
            </w:r>
            <w:r>
              <w:rPr>
                <w:rFonts w:ascii="Arial" w:eastAsia="Arial" w:hAnsi="Arial" w:cs="Arial"/>
                <w:lang w:val="en-US"/>
              </w:rPr>
              <w:t xml:space="preserve"> </w:t>
            </w:r>
            <w:r w:rsidR="008D31EF">
              <w:rPr>
                <w:rFonts w:ascii="Arial" w:eastAsia="Arial" w:hAnsi="Arial" w:cs="Arial"/>
                <w:lang w:val="en-US"/>
              </w:rPr>
              <w:t>2023</w:t>
            </w:r>
          </w:p>
        </w:tc>
      </w:tr>
      <w:tr w:rsidR="006C366D" w:rsidRPr="00A366E9" w14:paraId="232EFB49" w14:textId="77777777" w:rsidTr="731E1BAC">
        <w:tc>
          <w:tcPr>
            <w:tcW w:w="4621" w:type="dxa"/>
          </w:tcPr>
          <w:p w14:paraId="0323EC0B" w14:textId="63A47556" w:rsidR="006C366D" w:rsidRDefault="006C366D" w:rsidP="3700C50B">
            <w:pPr>
              <w:rPr>
                <w:rFonts w:ascii="Arial" w:eastAsia="Arial" w:hAnsi="Arial" w:cs="Arial"/>
                <w:lang w:val="en-US"/>
              </w:rPr>
            </w:pPr>
            <w:r>
              <w:rPr>
                <w:rFonts w:ascii="Arial" w:eastAsia="Arial" w:hAnsi="Arial" w:cs="Arial"/>
                <w:lang w:val="en-US"/>
              </w:rPr>
              <w:t xml:space="preserve">Final report </w:t>
            </w:r>
          </w:p>
        </w:tc>
        <w:tc>
          <w:tcPr>
            <w:tcW w:w="4621" w:type="dxa"/>
          </w:tcPr>
          <w:p w14:paraId="14232429" w14:textId="3E34E0BD" w:rsidR="006C366D" w:rsidRDefault="006C366D" w:rsidP="3700C50B">
            <w:pPr>
              <w:rPr>
                <w:rFonts w:ascii="Arial" w:eastAsia="Arial" w:hAnsi="Arial" w:cs="Arial"/>
                <w:lang w:val="en-US"/>
              </w:rPr>
            </w:pPr>
            <w:r>
              <w:rPr>
                <w:rFonts w:ascii="Arial" w:eastAsia="Arial" w:hAnsi="Arial" w:cs="Arial"/>
                <w:lang w:val="en-US"/>
              </w:rPr>
              <w:t xml:space="preserve">March </w:t>
            </w:r>
            <w:r w:rsidR="008D31EF">
              <w:rPr>
                <w:rFonts w:ascii="Arial" w:eastAsia="Arial" w:hAnsi="Arial" w:cs="Arial"/>
                <w:lang w:val="en-US"/>
              </w:rPr>
              <w:t>2023</w:t>
            </w:r>
          </w:p>
        </w:tc>
      </w:tr>
    </w:tbl>
    <w:p w14:paraId="6DE277BA" w14:textId="77777777" w:rsidR="00923FCA" w:rsidRDefault="00923FCA" w:rsidP="3700C50B">
      <w:pPr>
        <w:rPr>
          <w:rFonts w:ascii="Arial" w:eastAsia="Arial" w:hAnsi="Arial" w:cs="Arial"/>
          <w:lang w:val="en-US"/>
        </w:rPr>
      </w:pPr>
    </w:p>
    <w:p w14:paraId="6A2F5A71" w14:textId="77777777" w:rsidR="008D31EF" w:rsidRDefault="008D31EF" w:rsidP="008D31EF">
      <w:pPr>
        <w:pStyle w:val="Default"/>
        <w:rPr>
          <w:rFonts w:eastAsia="Arial" w:hAnsi="Arial" w:cs="Arial"/>
        </w:rPr>
      </w:pPr>
      <w:r w:rsidRPr="3700C50B">
        <w:rPr>
          <w:rFonts w:eastAsia="Arial" w:hAnsi="Arial" w:cs="Arial"/>
        </w:rPr>
        <w:t xml:space="preserve">All submissions </w:t>
      </w:r>
      <w:r>
        <w:rPr>
          <w:rFonts w:eastAsia="Arial" w:hAnsi="Arial" w:cs="Arial"/>
        </w:rPr>
        <w:t>must</w:t>
      </w:r>
      <w:r w:rsidRPr="3700C50B">
        <w:rPr>
          <w:rFonts w:eastAsia="Arial" w:hAnsi="Arial" w:cs="Arial"/>
        </w:rPr>
        <w:t xml:space="preserve"> be </w:t>
      </w:r>
      <w:r>
        <w:rPr>
          <w:rFonts w:eastAsia="Arial" w:hAnsi="Arial" w:cs="Arial"/>
        </w:rPr>
        <w:t xml:space="preserve">emailed to </w:t>
      </w:r>
      <w:hyperlink r:id="rId11" w:history="1">
        <w:r w:rsidRPr="006A61ED">
          <w:rPr>
            <w:rStyle w:val="Hyperlink"/>
            <w:rFonts w:eastAsia="Arial" w:hAnsi="Arial" w:cs="Arial"/>
          </w:rPr>
          <w:t>tender@newforestnpa.gov.uk</w:t>
        </w:r>
      </w:hyperlink>
      <w:r>
        <w:rPr>
          <w:rFonts w:eastAsia="Arial" w:hAnsi="Arial" w:cs="Arial"/>
        </w:rPr>
        <w:t xml:space="preserve"> </w:t>
      </w:r>
      <w:r w:rsidRPr="3700C50B">
        <w:rPr>
          <w:rFonts w:eastAsia="Arial" w:hAnsi="Arial" w:cs="Arial"/>
        </w:rPr>
        <w:t xml:space="preserve">and must be submitted by </w:t>
      </w:r>
      <w:r w:rsidRPr="3700C50B">
        <w:rPr>
          <w:rFonts w:eastAsia="Arial" w:hAnsi="Arial" w:cs="Arial"/>
          <w:b/>
          <w:bCs/>
        </w:rPr>
        <w:t>12noon on</w:t>
      </w:r>
      <w:r w:rsidRPr="3700C50B">
        <w:rPr>
          <w:rFonts w:eastAsia="Arial" w:hAnsi="Arial" w:cs="Arial"/>
        </w:rPr>
        <w:t xml:space="preserve"> </w:t>
      </w:r>
      <w:r>
        <w:rPr>
          <w:rFonts w:eastAsia="Arial" w:hAnsi="Arial" w:cs="Arial"/>
        </w:rPr>
        <w:t>17</w:t>
      </w:r>
      <w:r>
        <w:rPr>
          <w:rFonts w:eastAsia="Arial" w:hAnsi="Arial" w:cs="Arial"/>
          <w:vertAlign w:val="superscript"/>
        </w:rPr>
        <w:t>th</w:t>
      </w:r>
      <w:r>
        <w:rPr>
          <w:rFonts w:eastAsia="Arial" w:hAnsi="Arial" w:cs="Arial"/>
        </w:rPr>
        <w:t xml:space="preserve"> August 2022.</w:t>
      </w:r>
    </w:p>
    <w:p w14:paraId="35AD9B7C" w14:textId="77777777" w:rsidR="008D31EF" w:rsidRDefault="008D31EF" w:rsidP="008D31EF">
      <w:pPr>
        <w:pStyle w:val="Default"/>
        <w:rPr>
          <w:rFonts w:eastAsia="Arial" w:hAnsi="Arial" w:cs="Arial"/>
        </w:rPr>
      </w:pPr>
    </w:p>
    <w:p w14:paraId="6032B63E" w14:textId="77777777" w:rsidR="008D31EF" w:rsidRDefault="008D31EF" w:rsidP="008D31EF">
      <w:pPr>
        <w:pStyle w:val="Default"/>
        <w:rPr>
          <w:rFonts w:eastAsia="Arial" w:hAnsi="Arial" w:cs="Arial"/>
        </w:rPr>
      </w:pPr>
      <w:r w:rsidRPr="3700C50B">
        <w:rPr>
          <w:rFonts w:eastAsia="Arial" w:hAnsi="Arial" w:cs="Arial"/>
        </w:rPr>
        <w:t xml:space="preserve">Any queries must be made via the </w:t>
      </w:r>
      <w:r>
        <w:rPr>
          <w:rFonts w:eastAsia="Arial" w:hAnsi="Arial" w:cs="Arial"/>
        </w:rPr>
        <w:t>same email address.</w:t>
      </w:r>
    </w:p>
    <w:p w14:paraId="78575611" w14:textId="34033A23" w:rsidR="00923FCA" w:rsidRDefault="00923FCA" w:rsidP="3700C50B">
      <w:pPr>
        <w:pStyle w:val="Default"/>
        <w:rPr>
          <w:rFonts w:eastAsia="Arial" w:hAnsi="Arial" w:cs="Arial"/>
        </w:rPr>
      </w:pPr>
    </w:p>
    <w:p w14:paraId="3D7E2E03" w14:textId="77777777" w:rsidR="00923FCA" w:rsidRPr="00902B2B" w:rsidRDefault="00923FCA" w:rsidP="3700C50B">
      <w:pPr>
        <w:pStyle w:val="Body"/>
        <w:spacing w:after="0"/>
        <w:jc w:val="both"/>
        <w:rPr>
          <w:rFonts w:eastAsia="Arial" w:hAnsi="Arial" w:cs="Arial"/>
        </w:rPr>
      </w:pPr>
    </w:p>
    <w:p w14:paraId="7F1E3F63" w14:textId="2EF0EF69" w:rsidR="00B93F49" w:rsidRDefault="00923FCA" w:rsidP="008D31EF">
      <w:pPr>
        <w:pStyle w:val="Body"/>
        <w:jc w:val="both"/>
        <w:rPr>
          <w:rFonts w:eastAsia="Arial" w:hAnsi="Arial" w:cs="Arial"/>
          <w:b/>
          <w:bCs/>
          <w:i/>
          <w:iCs/>
          <w:lang w:val="en-US"/>
        </w:rPr>
      </w:pPr>
      <w:r w:rsidRPr="3700C50B">
        <w:rPr>
          <w:rFonts w:eastAsia="Arial" w:hAnsi="Arial" w:cs="Arial"/>
          <w:b/>
          <w:bCs/>
          <w:i/>
          <w:iCs/>
          <w:lang w:val="en-US"/>
        </w:rPr>
        <w:t>For queries relating to the procurement process</w:t>
      </w:r>
      <w:r w:rsidR="008D31EF">
        <w:rPr>
          <w:rFonts w:eastAsia="Arial" w:hAnsi="Arial" w:cs="Arial"/>
          <w:b/>
          <w:bCs/>
          <w:i/>
          <w:iCs/>
          <w:lang w:val="en-US"/>
        </w:rPr>
        <w:t xml:space="preserve"> (only)</w:t>
      </w:r>
      <w:r w:rsidRPr="3700C50B">
        <w:rPr>
          <w:rFonts w:eastAsia="Arial" w:hAnsi="Arial" w:cs="Arial"/>
          <w:b/>
          <w:bCs/>
          <w:i/>
          <w:iCs/>
          <w:lang w:val="en-US"/>
        </w:rPr>
        <w:t>, please contact:</w:t>
      </w:r>
    </w:p>
    <w:p w14:paraId="7DED2A5C" w14:textId="77777777" w:rsidR="008D31EF" w:rsidRPr="008D31EF" w:rsidRDefault="008D31EF" w:rsidP="008D31EF">
      <w:pPr>
        <w:rPr>
          <w:rFonts w:ascii="Arial" w:eastAsia="Arial" w:hAnsi="Arial" w:cs="Arial"/>
          <w:lang w:val="nl-NL"/>
        </w:rPr>
      </w:pPr>
      <w:r w:rsidRPr="008D31EF">
        <w:rPr>
          <w:rFonts w:ascii="Arial" w:eastAsia="Arial" w:hAnsi="Arial" w:cs="Arial"/>
          <w:lang w:val="nl-NL"/>
        </w:rPr>
        <w:t>Nigel Stone</w:t>
      </w:r>
    </w:p>
    <w:p w14:paraId="0E7F01A9" w14:textId="77777777" w:rsidR="008D31EF" w:rsidRPr="008D31EF" w:rsidRDefault="002932B9" w:rsidP="008D31EF">
      <w:pPr>
        <w:rPr>
          <w:rFonts w:ascii="Arial" w:eastAsia="Arial" w:hAnsi="Arial" w:cs="Arial"/>
          <w:lang w:val="nl-NL"/>
        </w:rPr>
      </w:pPr>
      <w:hyperlink r:id="rId12" w:history="1">
        <w:r w:rsidR="008D31EF" w:rsidRPr="008D31EF">
          <w:rPr>
            <w:rStyle w:val="Hyperlink"/>
            <w:rFonts w:ascii="Arial" w:eastAsia="Arial" w:hAnsi="Arial" w:cs="Arial"/>
            <w:lang w:val="nl-NL"/>
          </w:rPr>
          <w:t>nigel.stone@newforestnpa.gov.uk</w:t>
        </w:r>
      </w:hyperlink>
    </w:p>
    <w:p w14:paraId="396F7C26" w14:textId="77777777" w:rsidR="008D31EF" w:rsidRPr="00375C8C" w:rsidRDefault="008D31EF" w:rsidP="008D31EF">
      <w:pPr>
        <w:rPr>
          <w:rFonts w:ascii="Arial" w:eastAsia="Arial" w:hAnsi="Arial" w:cs="Arial"/>
        </w:rPr>
      </w:pPr>
      <w:r>
        <w:rPr>
          <w:rFonts w:ascii="Arial" w:eastAsia="Arial" w:hAnsi="Arial" w:cs="Arial"/>
        </w:rPr>
        <w:t>01590 646655 / 07775 847473</w:t>
      </w:r>
    </w:p>
    <w:p w14:paraId="320827D7" w14:textId="77777777" w:rsidR="008D31EF" w:rsidRPr="008D31EF" w:rsidRDefault="008D31EF" w:rsidP="008D31EF">
      <w:pPr>
        <w:pStyle w:val="Body"/>
        <w:jc w:val="both"/>
        <w:rPr>
          <w:rFonts w:eastAsia="Arial" w:hAnsi="Arial" w:cs="Arial"/>
          <w:b/>
          <w:bCs/>
          <w:i/>
          <w:iCs/>
        </w:rPr>
      </w:pPr>
    </w:p>
    <w:p w14:paraId="28D9978D" w14:textId="1AF6C2A9" w:rsidR="2EDA861B" w:rsidRDefault="2EDA861B" w:rsidP="2EDA861B">
      <w:pPr>
        <w:rPr>
          <w:rFonts w:eastAsia="DengXian"/>
        </w:rPr>
      </w:pPr>
    </w:p>
    <w:p w14:paraId="07968A17" w14:textId="524380E5" w:rsidR="0000198B" w:rsidRDefault="0000198B" w:rsidP="2EDA861B">
      <w:pPr>
        <w:rPr>
          <w:rFonts w:eastAsia="DengXian"/>
        </w:rPr>
      </w:pPr>
    </w:p>
    <w:p w14:paraId="02B4B826" w14:textId="6A092CF2" w:rsidR="0000198B" w:rsidRDefault="0000198B" w:rsidP="2EDA861B">
      <w:pPr>
        <w:rPr>
          <w:rFonts w:eastAsia="DengXian"/>
        </w:rPr>
      </w:pPr>
    </w:p>
    <w:p w14:paraId="7D0E2105" w14:textId="0D4637CD" w:rsidR="0000198B" w:rsidRDefault="0000198B">
      <w:pPr>
        <w:rPr>
          <w:rFonts w:eastAsia="DengXian"/>
        </w:rPr>
      </w:pPr>
      <w:r>
        <w:rPr>
          <w:rFonts w:eastAsia="DengXian"/>
        </w:rPr>
        <w:br w:type="page"/>
      </w:r>
    </w:p>
    <w:p w14:paraId="59D75CAF" w14:textId="61EBD651" w:rsidR="0000198B" w:rsidRDefault="0000198B" w:rsidP="0000198B">
      <w:pPr>
        <w:pStyle w:val="NormalWeb"/>
        <w:spacing w:before="0" w:beforeAutospacing="0" w:after="0" w:afterAutospacing="0"/>
        <w:rPr>
          <w:rFonts w:ascii="Arial" w:eastAsiaTheme="minorHAnsi" w:hAnsi="Arial" w:cs="Arial"/>
          <w:b/>
          <w:bCs/>
          <w:sz w:val="22"/>
          <w:szCs w:val="22"/>
          <w:bdr w:val="none" w:sz="0" w:space="0" w:color="auto" w:frame="1"/>
          <w:lang w:eastAsia="en-US"/>
        </w:rPr>
      </w:pPr>
      <w:r w:rsidRPr="0000198B">
        <w:rPr>
          <w:rFonts w:ascii="Arial" w:eastAsiaTheme="minorHAnsi" w:hAnsi="Arial" w:cs="Arial"/>
          <w:b/>
          <w:bCs/>
          <w:sz w:val="22"/>
          <w:szCs w:val="22"/>
          <w:bdr w:val="none" w:sz="0" w:space="0" w:color="auto" w:frame="1"/>
          <w:lang w:eastAsia="en-US"/>
        </w:rPr>
        <w:lastRenderedPageBreak/>
        <w:t xml:space="preserve">Annex 1 project framework </w:t>
      </w:r>
    </w:p>
    <w:p w14:paraId="2F89CB73" w14:textId="544ED571" w:rsidR="00807B2D" w:rsidRDefault="00807B2D" w:rsidP="0000198B">
      <w:pPr>
        <w:pStyle w:val="NormalWeb"/>
        <w:spacing w:before="0" w:beforeAutospacing="0" w:after="0" w:afterAutospacing="0"/>
        <w:rPr>
          <w:rFonts w:ascii="Arial" w:eastAsiaTheme="minorHAnsi" w:hAnsi="Arial" w:cs="Arial"/>
          <w:b/>
          <w:bCs/>
          <w:sz w:val="22"/>
          <w:szCs w:val="22"/>
          <w:bdr w:val="none" w:sz="0" w:space="0" w:color="auto" w:frame="1"/>
          <w:lang w:eastAsia="en-US"/>
        </w:rPr>
      </w:pPr>
    </w:p>
    <w:p w14:paraId="6F5F21A5" w14:textId="7895BF33" w:rsidR="00807B2D" w:rsidRPr="0000198B" w:rsidRDefault="00807B2D" w:rsidP="0000198B">
      <w:pPr>
        <w:pStyle w:val="NormalWeb"/>
        <w:spacing w:before="0" w:beforeAutospacing="0" w:after="0" w:afterAutospacing="0"/>
        <w:rPr>
          <w:rFonts w:ascii="Arial" w:eastAsiaTheme="minorHAnsi" w:hAnsi="Arial" w:cs="Arial"/>
          <w:b/>
          <w:bCs/>
          <w:sz w:val="22"/>
          <w:szCs w:val="22"/>
          <w:bdr w:val="none" w:sz="0" w:space="0" w:color="auto" w:frame="1"/>
          <w:lang w:eastAsia="en-US"/>
        </w:rPr>
      </w:pPr>
      <w:r w:rsidRPr="00807B2D">
        <w:rPr>
          <w:rFonts w:ascii="Arial" w:eastAsiaTheme="minorHAnsi" w:hAnsi="Arial" w:cs="Arial"/>
          <w:b/>
          <w:bCs/>
          <w:noProof/>
          <w:sz w:val="22"/>
          <w:szCs w:val="22"/>
          <w:bdr w:val="none" w:sz="0" w:space="0" w:color="auto" w:frame="1"/>
          <w:lang w:eastAsia="en-US"/>
        </w:rPr>
        <w:drawing>
          <wp:inline distT="0" distB="0" distL="0" distR="0" wp14:anchorId="23D50C74" wp14:editId="74E94163">
            <wp:extent cx="6031252" cy="3299791"/>
            <wp:effectExtent l="0" t="0" r="762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3"/>
                    <a:stretch>
                      <a:fillRect/>
                    </a:stretch>
                  </pic:blipFill>
                  <pic:spPr>
                    <a:xfrm>
                      <a:off x="0" y="0"/>
                      <a:ext cx="6042644" cy="3306024"/>
                    </a:xfrm>
                    <a:prstGeom prst="rect">
                      <a:avLst/>
                    </a:prstGeom>
                  </pic:spPr>
                </pic:pic>
              </a:graphicData>
            </a:graphic>
          </wp:inline>
        </w:drawing>
      </w:r>
    </w:p>
    <w:p w14:paraId="3709DA40" w14:textId="1006A437" w:rsidR="0000198B" w:rsidRDefault="0000198B" w:rsidP="2EDA861B">
      <w:pPr>
        <w:rPr>
          <w:rFonts w:eastAsia="DengXian"/>
        </w:rPr>
      </w:pPr>
    </w:p>
    <w:p w14:paraId="69D69916" w14:textId="15C796F9" w:rsidR="0000198B" w:rsidRDefault="0000198B" w:rsidP="2EDA861B">
      <w:pPr>
        <w:rPr>
          <w:rFonts w:eastAsia="DengXian"/>
        </w:rPr>
      </w:pPr>
    </w:p>
    <w:p w14:paraId="07261618" w14:textId="5B2A5402" w:rsidR="0000198B" w:rsidRDefault="0000198B" w:rsidP="2EDA861B">
      <w:pPr>
        <w:rPr>
          <w:rFonts w:eastAsia="DengXian"/>
        </w:rPr>
      </w:pPr>
    </w:p>
    <w:p w14:paraId="01E5C0E6" w14:textId="6625E7CE" w:rsidR="0000198B" w:rsidRDefault="0000198B" w:rsidP="2EDA861B">
      <w:pPr>
        <w:rPr>
          <w:rFonts w:eastAsia="DengXian"/>
        </w:rPr>
      </w:pPr>
    </w:p>
    <w:p w14:paraId="573AC924" w14:textId="05434BDD" w:rsidR="0000198B" w:rsidRDefault="0000198B" w:rsidP="2EDA861B">
      <w:pPr>
        <w:rPr>
          <w:rFonts w:eastAsia="DengXian"/>
        </w:rPr>
      </w:pPr>
    </w:p>
    <w:p w14:paraId="24C77210" w14:textId="54853D59" w:rsidR="004B7209" w:rsidRPr="00975CBC" w:rsidRDefault="008C2BEF" w:rsidP="00975CBC">
      <w:pPr>
        <w:rPr>
          <w:rFonts w:eastAsia="DengXian"/>
        </w:rPr>
        <w:sectPr w:rsidR="004B7209" w:rsidRPr="00975CBC" w:rsidSect="0034578D">
          <w:pgSz w:w="12240" w:h="15840"/>
          <w:pgMar w:top="1440" w:right="1440" w:bottom="1440" w:left="1440" w:header="720" w:footer="720" w:gutter="0"/>
          <w:cols w:space="720"/>
          <w:noEndnote/>
        </w:sectPr>
      </w:pPr>
      <w:r>
        <w:rPr>
          <w:rFonts w:ascii="Arial" w:eastAsiaTheme="minorHAnsi" w:hAnsi="Arial" w:cs="Arial"/>
          <w:b/>
          <w:bCs/>
          <w:sz w:val="22"/>
          <w:szCs w:val="22"/>
          <w:bdr w:val="none" w:sz="0" w:space="0" w:color="auto" w:frame="1"/>
          <w:lang w:eastAsia="en-US"/>
        </w:rPr>
        <w:br w:type="page"/>
      </w:r>
    </w:p>
    <w:p w14:paraId="1EF0162A" w14:textId="042C63E6" w:rsidR="003B167D" w:rsidRDefault="00CE1175" w:rsidP="000F42CB">
      <w:pPr>
        <w:rPr>
          <w:rFonts w:ascii="Arial" w:eastAsia="Arial" w:hAnsi="Arial" w:cs="Arial"/>
          <w:b/>
          <w:bCs/>
          <w:sz w:val="22"/>
          <w:szCs w:val="22"/>
        </w:rPr>
      </w:pPr>
      <w:r w:rsidRPr="00F23971">
        <w:rPr>
          <w:rFonts w:ascii="Arial" w:eastAsia="Arial" w:hAnsi="Arial" w:cs="Arial"/>
          <w:b/>
          <w:bCs/>
          <w:sz w:val="22"/>
          <w:szCs w:val="22"/>
        </w:rPr>
        <w:lastRenderedPageBreak/>
        <w:t xml:space="preserve">Annex </w:t>
      </w:r>
      <w:r>
        <w:rPr>
          <w:rFonts w:ascii="Arial" w:eastAsia="Arial" w:hAnsi="Arial" w:cs="Arial"/>
          <w:b/>
          <w:bCs/>
          <w:sz w:val="22"/>
          <w:szCs w:val="22"/>
        </w:rPr>
        <w:t>2 – Project Plan</w:t>
      </w:r>
    </w:p>
    <w:p w14:paraId="3601325E" w14:textId="66F60262" w:rsidR="00CE1175" w:rsidRDefault="00CE1175" w:rsidP="000F42CB">
      <w:pPr>
        <w:rPr>
          <w:rFonts w:ascii="Arial" w:eastAsia="Arial" w:hAnsi="Arial" w:cs="Arial"/>
          <w:b/>
          <w:bCs/>
          <w:sz w:val="22"/>
          <w:szCs w:val="22"/>
        </w:rPr>
      </w:pPr>
    </w:p>
    <w:p w14:paraId="06C65953" w14:textId="503C7138" w:rsidR="00CE1175" w:rsidRDefault="002932B9" w:rsidP="000F42CB">
      <w:pPr>
        <w:rPr>
          <w:rFonts w:ascii="Arial" w:eastAsia="Arial" w:hAnsi="Arial" w:cs="Arial"/>
          <w:b/>
          <w:bCs/>
          <w:sz w:val="22"/>
          <w:szCs w:val="22"/>
        </w:rPr>
      </w:pPr>
      <w:r>
        <w:rPr>
          <w:rFonts w:ascii="Arial" w:eastAsia="Arial" w:hAnsi="Arial" w:cs="Arial"/>
          <w:b/>
          <w:bCs/>
          <w:sz w:val="22"/>
          <w:szCs w:val="22"/>
        </w:rPr>
        <w:object w:dxaOrig="1520" w:dyaOrig="985" w14:anchorId="68EDA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49.45pt" o:ole="">
            <v:imagedata r:id="rId14" o:title=""/>
          </v:shape>
          <o:OLEObject Type="Embed" ProgID="Excel.Sheet.12" ShapeID="_x0000_i1027" DrawAspect="Icon" ObjectID="_1721045455" r:id="rId15"/>
        </w:object>
      </w:r>
    </w:p>
    <w:p w14:paraId="38FDF8E6" w14:textId="77777777" w:rsidR="003B167D" w:rsidRDefault="003B167D" w:rsidP="000F42CB">
      <w:pPr>
        <w:rPr>
          <w:rFonts w:ascii="Arial" w:eastAsia="Arial" w:hAnsi="Arial" w:cs="Arial"/>
          <w:b/>
          <w:bCs/>
          <w:sz w:val="22"/>
          <w:szCs w:val="22"/>
        </w:rPr>
      </w:pPr>
    </w:p>
    <w:p w14:paraId="5D88FB0B" w14:textId="77777777" w:rsidR="00CE1175" w:rsidRDefault="00CE1175" w:rsidP="000F42CB">
      <w:pPr>
        <w:rPr>
          <w:rFonts w:ascii="Arial" w:eastAsia="Arial" w:hAnsi="Arial" w:cs="Arial"/>
          <w:b/>
          <w:bCs/>
          <w:sz w:val="22"/>
          <w:szCs w:val="22"/>
        </w:rPr>
      </w:pPr>
    </w:p>
    <w:p w14:paraId="6EED5071" w14:textId="77777777" w:rsidR="00CE1175" w:rsidRDefault="00CE1175" w:rsidP="000F42CB">
      <w:pPr>
        <w:rPr>
          <w:rFonts w:ascii="Arial" w:eastAsia="Arial" w:hAnsi="Arial" w:cs="Arial"/>
          <w:b/>
          <w:bCs/>
          <w:sz w:val="22"/>
          <w:szCs w:val="22"/>
        </w:rPr>
      </w:pPr>
    </w:p>
    <w:p w14:paraId="61BA7F08" w14:textId="77777777" w:rsidR="00CE1175" w:rsidRDefault="00CE1175" w:rsidP="000F42CB">
      <w:pPr>
        <w:rPr>
          <w:rFonts w:ascii="Arial" w:eastAsia="Arial" w:hAnsi="Arial" w:cs="Arial"/>
          <w:b/>
          <w:bCs/>
          <w:sz w:val="22"/>
          <w:szCs w:val="22"/>
        </w:rPr>
      </w:pPr>
    </w:p>
    <w:p w14:paraId="353EB5E4" w14:textId="77777777" w:rsidR="00CE1175" w:rsidRDefault="00CE1175" w:rsidP="000F42CB">
      <w:pPr>
        <w:rPr>
          <w:rFonts w:ascii="Arial" w:eastAsia="Arial" w:hAnsi="Arial" w:cs="Arial"/>
          <w:b/>
          <w:bCs/>
          <w:sz w:val="22"/>
          <w:szCs w:val="22"/>
        </w:rPr>
      </w:pPr>
    </w:p>
    <w:p w14:paraId="189C3AB9" w14:textId="77777777" w:rsidR="00CE1175" w:rsidRDefault="00CE1175" w:rsidP="000F42CB">
      <w:pPr>
        <w:rPr>
          <w:rFonts w:ascii="Arial" w:eastAsia="Arial" w:hAnsi="Arial" w:cs="Arial"/>
          <w:b/>
          <w:bCs/>
          <w:sz w:val="22"/>
          <w:szCs w:val="22"/>
        </w:rPr>
      </w:pPr>
    </w:p>
    <w:p w14:paraId="678DBA6D" w14:textId="77777777" w:rsidR="00CE1175" w:rsidRDefault="00CE1175" w:rsidP="000F42CB">
      <w:pPr>
        <w:rPr>
          <w:rFonts w:ascii="Arial" w:eastAsia="Arial" w:hAnsi="Arial" w:cs="Arial"/>
          <w:b/>
          <w:bCs/>
          <w:sz w:val="22"/>
          <w:szCs w:val="22"/>
        </w:rPr>
      </w:pPr>
    </w:p>
    <w:p w14:paraId="03D42EA0" w14:textId="77777777" w:rsidR="00CE1175" w:rsidRDefault="00CE1175" w:rsidP="000F42CB">
      <w:pPr>
        <w:rPr>
          <w:rFonts w:ascii="Arial" w:eastAsia="Arial" w:hAnsi="Arial" w:cs="Arial"/>
          <w:b/>
          <w:bCs/>
          <w:sz w:val="22"/>
          <w:szCs w:val="22"/>
        </w:rPr>
      </w:pPr>
    </w:p>
    <w:p w14:paraId="639032A8" w14:textId="77777777" w:rsidR="00CE1175" w:rsidRDefault="00CE1175" w:rsidP="000F42CB">
      <w:pPr>
        <w:rPr>
          <w:rFonts w:ascii="Arial" w:eastAsia="Arial" w:hAnsi="Arial" w:cs="Arial"/>
          <w:b/>
          <w:bCs/>
          <w:sz w:val="22"/>
          <w:szCs w:val="22"/>
        </w:rPr>
      </w:pPr>
    </w:p>
    <w:p w14:paraId="10257D18" w14:textId="77777777" w:rsidR="00CE1175" w:rsidRDefault="00CE1175" w:rsidP="000F42CB">
      <w:pPr>
        <w:rPr>
          <w:rFonts w:ascii="Arial" w:eastAsia="Arial" w:hAnsi="Arial" w:cs="Arial"/>
          <w:b/>
          <w:bCs/>
          <w:sz w:val="22"/>
          <w:szCs w:val="22"/>
        </w:rPr>
      </w:pPr>
    </w:p>
    <w:p w14:paraId="7BA0B292" w14:textId="77777777" w:rsidR="00CE1175" w:rsidRDefault="00CE1175" w:rsidP="000F42CB">
      <w:pPr>
        <w:rPr>
          <w:rFonts w:ascii="Arial" w:eastAsia="Arial" w:hAnsi="Arial" w:cs="Arial"/>
          <w:b/>
          <w:bCs/>
          <w:sz w:val="22"/>
          <w:szCs w:val="22"/>
        </w:rPr>
      </w:pPr>
    </w:p>
    <w:p w14:paraId="25E3251A" w14:textId="77777777" w:rsidR="00CE1175" w:rsidRDefault="00CE1175" w:rsidP="000F42CB">
      <w:pPr>
        <w:rPr>
          <w:rFonts w:ascii="Arial" w:eastAsia="Arial" w:hAnsi="Arial" w:cs="Arial"/>
          <w:b/>
          <w:bCs/>
          <w:sz w:val="22"/>
          <w:szCs w:val="22"/>
        </w:rPr>
      </w:pPr>
    </w:p>
    <w:p w14:paraId="755BFE4A" w14:textId="77777777" w:rsidR="00CE1175" w:rsidRDefault="00CE1175" w:rsidP="000F42CB">
      <w:pPr>
        <w:rPr>
          <w:rFonts w:ascii="Arial" w:eastAsia="Arial" w:hAnsi="Arial" w:cs="Arial"/>
          <w:b/>
          <w:bCs/>
          <w:sz w:val="22"/>
          <w:szCs w:val="22"/>
        </w:rPr>
      </w:pPr>
    </w:p>
    <w:p w14:paraId="15CA5FE3" w14:textId="77777777" w:rsidR="00CE1175" w:rsidRDefault="00CE1175" w:rsidP="000F42CB">
      <w:pPr>
        <w:rPr>
          <w:rFonts w:ascii="Arial" w:eastAsia="Arial" w:hAnsi="Arial" w:cs="Arial"/>
          <w:b/>
          <w:bCs/>
          <w:sz w:val="22"/>
          <w:szCs w:val="22"/>
        </w:rPr>
      </w:pPr>
    </w:p>
    <w:p w14:paraId="4EFC257D" w14:textId="77777777" w:rsidR="00CE1175" w:rsidRDefault="00CE1175" w:rsidP="000F42CB">
      <w:pPr>
        <w:rPr>
          <w:rFonts w:ascii="Arial" w:eastAsia="Arial" w:hAnsi="Arial" w:cs="Arial"/>
          <w:b/>
          <w:bCs/>
          <w:sz w:val="22"/>
          <w:szCs w:val="22"/>
        </w:rPr>
      </w:pPr>
    </w:p>
    <w:p w14:paraId="6F08539D" w14:textId="77777777" w:rsidR="00CE1175" w:rsidRDefault="00CE1175" w:rsidP="000F42CB">
      <w:pPr>
        <w:rPr>
          <w:rFonts w:ascii="Arial" w:eastAsia="Arial" w:hAnsi="Arial" w:cs="Arial"/>
          <w:b/>
          <w:bCs/>
          <w:sz w:val="22"/>
          <w:szCs w:val="22"/>
        </w:rPr>
      </w:pPr>
    </w:p>
    <w:p w14:paraId="2143E25C" w14:textId="77777777" w:rsidR="00CE1175" w:rsidRDefault="00CE1175" w:rsidP="000F42CB">
      <w:pPr>
        <w:rPr>
          <w:rFonts w:ascii="Arial" w:eastAsia="Arial" w:hAnsi="Arial" w:cs="Arial"/>
          <w:b/>
          <w:bCs/>
          <w:sz w:val="22"/>
          <w:szCs w:val="22"/>
        </w:rPr>
      </w:pPr>
    </w:p>
    <w:p w14:paraId="3BFDEB7F" w14:textId="77777777" w:rsidR="00CE1175" w:rsidRDefault="00CE1175" w:rsidP="000F42CB">
      <w:pPr>
        <w:rPr>
          <w:rFonts w:ascii="Arial" w:eastAsia="Arial" w:hAnsi="Arial" w:cs="Arial"/>
          <w:b/>
          <w:bCs/>
          <w:sz w:val="22"/>
          <w:szCs w:val="22"/>
        </w:rPr>
      </w:pPr>
    </w:p>
    <w:p w14:paraId="145A8767" w14:textId="77777777" w:rsidR="00CE1175" w:rsidRDefault="00CE1175" w:rsidP="000F42CB">
      <w:pPr>
        <w:rPr>
          <w:rFonts w:ascii="Arial" w:eastAsia="Arial" w:hAnsi="Arial" w:cs="Arial"/>
          <w:b/>
          <w:bCs/>
          <w:sz w:val="22"/>
          <w:szCs w:val="22"/>
        </w:rPr>
      </w:pPr>
    </w:p>
    <w:p w14:paraId="2F00F006" w14:textId="77777777" w:rsidR="00CE1175" w:rsidRDefault="00CE1175" w:rsidP="000F42CB">
      <w:pPr>
        <w:rPr>
          <w:rFonts w:ascii="Arial" w:eastAsia="Arial" w:hAnsi="Arial" w:cs="Arial"/>
          <w:b/>
          <w:bCs/>
          <w:sz w:val="22"/>
          <w:szCs w:val="22"/>
        </w:rPr>
      </w:pPr>
    </w:p>
    <w:p w14:paraId="20061DAF" w14:textId="77777777" w:rsidR="00CE1175" w:rsidRDefault="00CE1175" w:rsidP="000F42CB">
      <w:pPr>
        <w:rPr>
          <w:rFonts w:ascii="Arial" w:eastAsia="Arial" w:hAnsi="Arial" w:cs="Arial"/>
          <w:b/>
          <w:bCs/>
          <w:sz w:val="22"/>
          <w:szCs w:val="22"/>
        </w:rPr>
      </w:pPr>
    </w:p>
    <w:p w14:paraId="0CEC8780" w14:textId="77777777" w:rsidR="00CE1175" w:rsidRDefault="00CE1175" w:rsidP="000F42CB">
      <w:pPr>
        <w:rPr>
          <w:rFonts w:ascii="Arial" w:eastAsia="Arial" w:hAnsi="Arial" w:cs="Arial"/>
          <w:b/>
          <w:bCs/>
          <w:sz w:val="22"/>
          <w:szCs w:val="22"/>
        </w:rPr>
      </w:pPr>
    </w:p>
    <w:p w14:paraId="2D82DC08" w14:textId="77777777" w:rsidR="00CE1175" w:rsidRDefault="00CE1175" w:rsidP="000F42CB">
      <w:pPr>
        <w:rPr>
          <w:rFonts w:ascii="Arial" w:eastAsia="Arial" w:hAnsi="Arial" w:cs="Arial"/>
          <w:b/>
          <w:bCs/>
          <w:sz w:val="22"/>
          <w:szCs w:val="22"/>
        </w:rPr>
      </w:pPr>
    </w:p>
    <w:p w14:paraId="7E902793" w14:textId="77777777" w:rsidR="00CE1175" w:rsidRDefault="00CE1175" w:rsidP="000F42CB">
      <w:pPr>
        <w:rPr>
          <w:rFonts w:ascii="Arial" w:eastAsia="Arial" w:hAnsi="Arial" w:cs="Arial"/>
          <w:b/>
          <w:bCs/>
          <w:sz w:val="22"/>
          <w:szCs w:val="22"/>
        </w:rPr>
      </w:pPr>
    </w:p>
    <w:p w14:paraId="10D55F8E" w14:textId="77777777" w:rsidR="00CE1175" w:rsidRDefault="00CE1175" w:rsidP="000F42CB">
      <w:pPr>
        <w:rPr>
          <w:rFonts w:ascii="Arial" w:eastAsia="Arial" w:hAnsi="Arial" w:cs="Arial"/>
          <w:b/>
          <w:bCs/>
          <w:sz w:val="22"/>
          <w:szCs w:val="22"/>
        </w:rPr>
      </w:pPr>
    </w:p>
    <w:p w14:paraId="24171DAC" w14:textId="77777777" w:rsidR="00CE1175" w:rsidRDefault="00CE1175" w:rsidP="000F42CB">
      <w:pPr>
        <w:rPr>
          <w:rFonts w:ascii="Arial" w:eastAsia="Arial" w:hAnsi="Arial" w:cs="Arial"/>
          <w:b/>
          <w:bCs/>
          <w:sz w:val="22"/>
          <w:szCs w:val="22"/>
        </w:rPr>
      </w:pPr>
    </w:p>
    <w:p w14:paraId="3AEC43CB" w14:textId="77777777" w:rsidR="00CE1175" w:rsidRDefault="00CE1175" w:rsidP="000F42CB">
      <w:pPr>
        <w:rPr>
          <w:rFonts w:ascii="Arial" w:eastAsia="Arial" w:hAnsi="Arial" w:cs="Arial"/>
          <w:b/>
          <w:bCs/>
          <w:sz w:val="22"/>
          <w:szCs w:val="22"/>
        </w:rPr>
      </w:pPr>
    </w:p>
    <w:p w14:paraId="145BB4CE" w14:textId="77777777" w:rsidR="00CE1175" w:rsidRDefault="00CE1175" w:rsidP="000F42CB">
      <w:pPr>
        <w:rPr>
          <w:rFonts w:ascii="Arial" w:eastAsia="Arial" w:hAnsi="Arial" w:cs="Arial"/>
          <w:b/>
          <w:bCs/>
          <w:sz w:val="22"/>
          <w:szCs w:val="22"/>
        </w:rPr>
      </w:pPr>
    </w:p>
    <w:p w14:paraId="6E9C9FCD" w14:textId="77777777" w:rsidR="00CE1175" w:rsidRDefault="00CE1175" w:rsidP="000F42CB">
      <w:pPr>
        <w:rPr>
          <w:rFonts w:ascii="Arial" w:eastAsia="Arial" w:hAnsi="Arial" w:cs="Arial"/>
          <w:b/>
          <w:bCs/>
          <w:sz w:val="22"/>
          <w:szCs w:val="22"/>
        </w:rPr>
      </w:pPr>
    </w:p>
    <w:p w14:paraId="0E5EDF84" w14:textId="77777777" w:rsidR="00CE1175" w:rsidRDefault="00CE1175" w:rsidP="000F42CB">
      <w:pPr>
        <w:rPr>
          <w:rFonts w:ascii="Arial" w:eastAsia="Arial" w:hAnsi="Arial" w:cs="Arial"/>
          <w:b/>
          <w:bCs/>
          <w:sz w:val="22"/>
          <w:szCs w:val="22"/>
        </w:rPr>
      </w:pPr>
    </w:p>
    <w:p w14:paraId="7FF24999" w14:textId="77777777" w:rsidR="00CE1175" w:rsidRDefault="00CE1175" w:rsidP="000F42CB">
      <w:pPr>
        <w:rPr>
          <w:rFonts w:ascii="Arial" w:eastAsia="Arial" w:hAnsi="Arial" w:cs="Arial"/>
          <w:b/>
          <w:bCs/>
          <w:sz w:val="22"/>
          <w:szCs w:val="22"/>
        </w:rPr>
      </w:pPr>
    </w:p>
    <w:p w14:paraId="18F675CD" w14:textId="77777777" w:rsidR="00CE1175" w:rsidRDefault="00CE1175" w:rsidP="000F42CB">
      <w:pPr>
        <w:rPr>
          <w:rFonts w:ascii="Arial" w:eastAsia="Arial" w:hAnsi="Arial" w:cs="Arial"/>
          <w:b/>
          <w:bCs/>
          <w:sz w:val="22"/>
          <w:szCs w:val="22"/>
        </w:rPr>
      </w:pPr>
    </w:p>
    <w:p w14:paraId="45AA8D37" w14:textId="77777777" w:rsidR="00CE1175" w:rsidRDefault="00CE1175" w:rsidP="000F42CB">
      <w:pPr>
        <w:rPr>
          <w:rFonts w:ascii="Arial" w:eastAsia="Arial" w:hAnsi="Arial" w:cs="Arial"/>
          <w:b/>
          <w:bCs/>
          <w:sz w:val="22"/>
          <w:szCs w:val="22"/>
        </w:rPr>
      </w:pPr>
    </w:p>
    <w:p w14:paraId="63ABB52D" w14:textId="77777777" w:rsidR="00CE1175" w:rsidRDefault="00CE1175" w:rsidP="000F42CB">
      <w:pPr>
        <w:rPr>
          <w:rFonts w:ascii="Arial" w:eastAsia="Arial" w:hAnsi="Arial" w:cs="Arial"/>
          <w:b/>
          <w:bCs/>
          <w:sz w:val="22"/>
          <w:szCs w:val="22"/>
        </w:rPr>
      </w:pPr>
    </w:p>
    <w:p w14:paraId="6B487734" w14:textId="77777777" w:rsidR="00CE1175" w:rsidRDefault="00CE1175" w:rsidP="000F42CB">
      <w:pPr>
        <w:rPr>
          <w:rFonts w:ascii="Arial" w:eastAsia="Arial" w:hAnsi="Arial" w:cs="Arial"/>
          <w:b/>
          <w:bCs/>
          <w:sz w:val="22"/>
          <w:szCs w:val="22"/>
        </w:rPr>
      </w:pPr>
    </w:p>
    <w:p w14:paraId="081CAAF6" w14:textId="77777777" w:rsidR="00CE1175" w:rsidRDefault="00CE1175" w:rsidP="000F42CB">
      <w:pPr>
        <w:rPr>
          <w:rFonts w:ascii="Arial" w:eastAsia="Arial" w:hAnsi="Arial" w:cs="Arial"/>
          <w:b/>
          <w:bCs/>
          <w:sz w:val="22"/>
          <w:szCs w:val="22"/>
        </w:rPr>
      </w:pPr>
    </w:p>
    <w:p w14:paraId="35839ACA" w14:textId="77777777" w:rsidR="00CE1175" w:rsidRDefault="00CE1175" w:rsidP="000F42CB">
      <w:pPr>
        <w:rPr>
          <w:rFonts w:ascii="Arial" w:eastAsia="Arial" w:hAnsi="Arial" w:cs="Arial"/>
          <w:b/>
          <w:bCs/>
          <w:sz w:val="22"/>
          <w:szCs w:val="22"/>
        </w:rPr>
      </w:pPr>
    </w:p>
    <w:p w14:paraId="70A508CD" w14:textId="77777777" w:rsidR="00CE1175" w:rsidRDefault="00CE1175" w:rsidP="000F42CB">
      <w:pPr>
        <w:rPr>
          <w:rFonts w:ascii="Arial" w:eastAsia="Arial" w:hAnsi="Arial" w:cs="Arial"/>
          <w:b/>
          <w:bCs/>
          <w:sz w:val="22"/>
          <w:szCs w:val="22"/>
        </w:rPr>
      </w:pPr>
    </w:p>
    <w:p w14:paraId="385AF898" w14:textId="77777777" w:rsidR="00CE1175" w:rsidRDefault="00CE1175" w:rsidP="000F42CB">
      <w:pPr>
        <w:rPr>
          <w:rFonts w:ascii="Arial" w:eastAsia="Arial" w:hAnsi="Arial" w:cs="Arial"/>
          <w:b/>
          <w:bCs/>
          <w:sz w:val="22"/>
          <w:szCs w:val="22"/>
        </w:rPr>
      </w:pPr>
    </w:p>
    <w:p w14:paraId="2D69144B" w14:textId="77777777" w:rsidR="00CE1175" w:rsidRDefault="00CE1175" w:rsidP="000F42CB">
      <w:pPr>
        <w:rPr>
          <w:rFonts w:ascii="Arial" w:eastAsia="Arial" w:hAnsi="Arial" w:cs="Arial"/>
          <w:b/>
          <w:bCs/>
          <w:sz w:val="22"/>
          <w:szCs w:val="22"/>
        </w:rPr>
      </w:pPr>
    </w:p>
    <w:p w14:paraId="29B0B882" w14:textId="77777777" w:rsidR="00CE1175" w:rsidRDefault="00CE1175" w:rsidP="000F42CB">
      <w:pPr>
        <w:rPr>
          <w:rFonts w:ascii="Arial" w:eastAsia="Arial" w:hAnsi="Arial" w:cs="Arial"/>
          <w:b/>
          <w:bCs/>
          <w:sz w:val="22"/>
          <w:szCs w:val="22"/>
        </w:rPr>
      </w:pPr>
    </w:p>
    <w:p w14:paraId="3A97FE4B" w14:textId="77777777" w:rsidR="00CE1175" w:rsidRDefault="00CE1175" w:rsidP="000F42CB">
      <w:pPr>
        <w:rPr>
          <w:rFonts w:ascii="Arial" w:eastAsia="Arial" w:hAnsi="Arial" w:cs="Arial"/>
          <w:b/>
          <w:bCs/>
          <w:sz w:val="22"/>
          <w:szCs w:val="22"/>
        </w:rPr>
      </w:pPr>
    </w:p>
    <w:p w14:paraId="3EACB6F6" w14:textId="77777777" w:rsidR="00CE1175" w:rsidRDefault="00CE1175" w:rsidP="000F42CB">
      <w:pPr>
        <w:rPr>
          <w:rFonts w:ascii="Arial" w:eastAsia="Arial" w:hAnsi="Arial" w:cs="Arial"/>
          <w:b/>
          <w:bCs/>
          <w:sz w:val="22"/>
          <w:szCs w:val="22"/>
        </w:rPr>
      </w:pPr>
    </w:p>
    <w:p w14:paraId="5C89C37B" w14:textId="77777777" w:rsidR="00CE1175" w:rsidRDefault="00CE1175" w:rsidP="000F42CB">
      <w:pPr>
        <w:rPr>
          <w:rFonts w:ascii="Arial" w:eastAsia="Arial" w:hAnsi="Arial" w:cs="Arial"/>
          <w:b/>
          <w:bCs/>
          <w:sz w:val="22"/>
          <w:szCs w:val="22"/>
        </w:rPr>
      </w:pPr>
    </w:p>
    <w:p w14:paraId="75747329" w14:textId="77777777" w:rsidR="00CE1175" w:rsidRDefault="00CE1175" w:rsidP="000F42CB">
      <w:pPr>
        <w:rPr>
          <w:rFonts w:ascii="Arial" w:eastAsia="Arial" w:hAnsi="Arial" w:cs="Arial"/>
          <w:b/>
          <w:bCs/>
          <w:sz w:val="22"/>
          <w:szCs w:val="22"/>
        </w:rPr>
      </w:pPr>
    </w:p>
    <w:p w14:paraId="50A17741" w14:textId="2C1D272B" w:rsidR="000F42CB" w:rsidRPr="00F23971" w:rsidRDefault="00666482" w:rsidP="000F42CB">
      <w:pPr>
        <w:rPr>
          <w:rFonts w:ascii="Arial" w:eastAsia="Arial" w:hAnsi="Arial" w:cs="Arial"/>
          <w:b/>
          <w:bCs/>
          <w:sz w:val="22"/>
          <w:szCs w:val="22"/>
        </w:rPr>
      </w:pPr>
      <w:r w:rsidRPr="00F23971">
        <w:rPr>
          <w:rFonts w:ascii="Arial" w:eastAsia="Arial" w:hAnsi="Arial" w:cs="Arial"/>
          <w:b/>
          <w:bCs/>
          <w:sz w:val="22"/>
          <w:szCs w:val="22"/>
        </w:rPr>
        <w:lastRenderedPageBreak/>
        <w:t xml:space="preserve">Annex </w:t>
      </w:r>
      <w:r w:rsidR="00F23971" w:rsidRPr="00F23971">
        <w:rPr>
          <w:rFonts w:ascii="Arial" w:eastAsia="Arial" w:hAnsi="Arial" w:cs="Arial"/>
          <w:b/>
          <w:bCs/>
          <w:sz w:val="22"/>
          <w:szCs w:val="22"/>
        </w:rPr>
        <w:t>3</w:t>
      </w:r>
      <w:r w:rsidRPr="00F23971">
        <w:rPr>
          <w:rFonts w:ascii="Arial" w:eastAsia="Arial" w:hAnsi="Arial" w:cs="Arial"/>
          <w:b/>
          <w:bCs/>
          <w:sz w:val="22"/>
          <w:szCs w:val="22"/>
        </w:rPr>
        <w:t xml:space="preserve"> – </w:t>
      </w:r>
      <w:r w:rsidR="000941C1" w:rsidRPr="00F23971">
        <w:rPr>
          <w:rFonts w:ascii="Arial" w:eastAsia="Arial" w:hAnsi="Arial" w:cs="Arial"/>
          <w:b/>
          <w:bCs/>
          <w:sz w:val="22"/>
          <w:szCs w:val="22"/>
        </w:rPr>
        <w:t>summary of</w:t>
      </w:r>
      <w:r w:rsidR="00812FD7">
        <w:rPr>
          <w:rFonts w:ascii="Arial" w:eastAsia="Arial" w:hAnsi="Arial" w:cs="Arial"/>
          <w:b/>
          <w:bCs/>
          <w:sz w:val="22"/>
          <w:szCs w:val="22"/>
        </w:rPr>
        <w:t xml:space="preserve"> quantitative </w:t>
      </w:r>
      <w:r w:rsidR="000941C1" w:rsidRPr="00F23971">
        <w:rPr>
          <w:rFonts w:ascii="Arial" w:eastAsia="Arial" w:hAnsi="Arial" w:cs="Arial"/>
          <w:b/>
          <w:bCs/>
          <w:sz w:val="22"/>
          <w:szCs w:val="22"/>
        </w:rPr>
        <w:t xml:space="preserve">data </w:t>
      </w:r>
      <w:r w:rsidR="00812FD7">
        <w:rPr>
          <w:rFonts w:ascii="Arial" w:eastAsia="Arial" w:hAnsi="Arial" w:cs="Arial"/>
          <w:b/>
          <w:bCs/>
          <w:sz w:val="22"/>
          <w:szCs w:val="22"/>
        </w:rPr>
        <w:t xml:space="preserve">collected by NPA and partners </w:t>
      </w:r>
      <w:r w:rsidR="00902EB2">
        <w:rPr>
          <w:rFonts w:ascii="Arial" w:eastAsia="Arial" w:hAnsi="Arial" w:cs="Arial"/>
          <w:b/>
          <w:bCs/>
          <w:sz w:val="22"/>
          <w:szCs w:val="22"/>
        </w:rPr>
        <w:t xml:space="preserve">(GRCF data log) </w:t>
      </w:r>
    </w:p>
    <w:p w14:paraId="39A776EB" w14:textId="77777777" w:rsidR="00666482" w:rsidRPr="00F23971" w:rsidRDefault="00666482" w:rsidP="000F42CB">
      <w:pPr>
        <w:rPr>
          <w:rFonts w:ascii="Arial" w:eastAsia="Arial" w:hAnsi="Arial" w:cs="Arial"/>
          <w:sz w:val="22"/>
          <w:szCs w:val="22"/>
        </w:rPr>
      </w:pP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961"/>
        <w:gridCol w:w="8"/>
        <w:gridCol w:w="6654"/>
        <w:gridCol w:w="8"/>
      </w:tblGrid>
      <w:tr w:rsidR="001D7E42" w:rsidRPr="00F23971" w14:paraId="095B5D8D" w14:textId="77777777" w:rsidTr="001D7E42">
        <w:trPr>
          <w:gridBefore w:val="1"/>
          <w:wBefore w:w="8" w:type="dxa"/>
        </w:trPr>
        <w:tc>
          <w:tcPr>
            <w:tcW w:w="29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988E0E"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b/>
                <w:bCs/>
                <w:sz w:val="22"/>
                <w:szCs w:val="22"/>
                <w:lang w:eastAsia="en-GB"/>
              </w:rPr>
              <w:t>Activity and output reporting</w:t>
            </w:r>
            <w:r w:rsidRPr="001D7E42">
              <w:rPr>
                <w:rFonts w:ascii="Arial" w:eastAsia="Times New Roman" w:hAnsi="Arial" w:cs="Arial"/>
                <w:sz w:val="22"/>
                <w:szCs w:val="22"/>
                <w:lang w:eastAsia="en-GB"/>
              </w:rPr>
              <w:t> </w:t>
            </w:r>
          </w:p>
        </w:tc>
        <w:tc>
          <w:tcPr>
            <w:tcW w:w="6662" w:type="dxa"/>
            <w:gridSpan w:val="2"/>
            <w:tcBorders>
              <w:top w:val="single" w:sz="6" w:space="0" w:color="auto"/>
              <w:left w:val="nil"/>
              <w:bottom w:val="single" w:sz="6" w:space="0" w:color="auto"/>
              <w:right w:val="single" w:sz="6" w:space="0" w:color="auto"/>
            </w:tcBorders>
            <w:shd w:val="clear" w:color="auto" w:fill="auto"/>
            <w:hideMark/>
          </w:tcPr>
          <w:p w14:paraId="238E5FDE" w14:textId="1DB72B10"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b/>
                <w:bCs/>
                <w:sz w:val="22"/>
                <w:szCs w:val="22"/>
                <w:lang w:eastAsia="en-GB"/>
              </w:rPr>
              <w:t xml:space="preserve">What we will </w:t>
            </w:r>
            <w:r w:rsidR="000941C1" w:rsidRPr="00F23971">
              <w:rPr>
                <w:rFonts w:ascii="Arial" w:eastAsia="Times New Roman" w:hAnsi="Arial" w:cs="Arial"/>
                <w:b/>
                <w:bCs/>
                <w:sz w:val="22"/>
                <w:szCs w:val="22"/>
                <w:lang w:eastAsia="en-GB"/>
              </w:rPr>
              <w:t xml:space="preserve">provide </w:t>
            </w:r>
            <w:r w:rsidRPr="001D7E42">
              <w:rPr>
                <w:rFonts w:ascii="Arial" w:eastAsia="Times New Roman" w:hAnsi="Arial" w:cs="Arial"/>
                <w:sz w:val="22"/>
                <w:szCs w:val="22"/>
                <w:lang w:eastAsia="en-GB"/>
              </w:rPr>
              <w:t> </w:t>
            </w:r>
          </w:p>
        </w:tc>
      </w:tr>
      <w:tr w:rsidR="001D7E42" w:rsidRPr="00F23971" w14:paraId="29C20FA1" w14:textId="77777777" w:rsidTr="001D7E42">
        <w:trPr>
          <w:gridAfter w:val="1"/>
          <w:wAfter w:w="8" w:type="dxa"/>
        </w:trPr>
        <w:tc>
          <w:tcPr>
            <w:tcW w:w="2969" w:type="dxa"/>
            <w:gridSpan w:val="2"/>
            <w:tcBorders>
              <w:top w:val="nil"/>
              <w:left w:val="single" w:sz="6" w:space="0" w:color="auto"/>
              <w:bottom w:val="single" w:sz="6" w:space="0" w:color="auto"/>
              <w:right w:val="single" w:sz="6" w:space="0" w:color="auto"/>
            </w:tcBorders>
            <w:shd w:val="clear" w:color="auto" w:fill="auto"/>
            <w:hideMark/>
          </w:tcPr>
          <w:p w14:paraId="5832AC10" w14:textId="4AD0F7E8" w:rsidR="001D7E42" w:rsidRPr="00F23971" w:rsidRDefault="001D7E42" w:rsidP="001D7E42">
            <w:pPr>
              <w:textAlignment w:val="baseline"/>
              <w:rPr>
                <w:rFonts w:ascii="Arial" w:eastAsia="Times New Roman" w:hAnsi="Arial" w:cs="Arial"/>
                <w:sz w:val="22"/>
                <w:szCs w:val="22"/>
                <w:lang w:eastAsia="en-GB"/>
              </w:rPr>
            </w:pPr>
            <w:r w:rsidRPr="00F23971">
              <w:rPr>
                <w:rFonts w:ascii="Arial" w:eastAsia="Times New Roman" w:hAnsi="Arial" w:cs="Arial"/>
                <w:sz w:val="22"/>
                <w:szCs w:val="22"/>
                <w:lang w:eastAsia="en-GB"/>
              </w:rPr>
              <w:t xml:space="preserve">Location data </w:t>
            </w:r>
          </w:p>
          <w:p w14:paraId="32136D38" w14:textId="08905287" w:rsidR="001D7E42" w:rsidRPr="00F23971" w:rsidRDefault="001D7E42" w:rsidP="001D7E42">
            <w:pPr>
              <w:textAlignment w:val="baseline"/>
              <w:rPr>
                <w:rFonts w:ascii="Arial" w:eastAsia="Times New Roman" w:hAnsi="Arial" w:cs="Arial"/>
                <w:sz w:val="22"/>
                <w:szCs w:val="22"/>
                <w:lang w:eastAsia="en-GB"/>
              </w:rPr>
            </w:pPr>
            <w:r w:rsidRPr="00F23971">
              <w:rPr>
                <w:rFonts w:ascii="Arial" w:eastAsia="Times New Roman" w:hAnsi="Arial" w:cs="Arial"/>
                <w:sz w:val="22"/>
                <w:szCs w:val="22"/>
                <w:lang w:eastAsia="en-GB"/>
              </w:rPr>
              <w:t xml:space="preserve">Project activities </w:t>
            </w:r>
          </w:p>
          <w:p w14:paraId="65061C3B" w14:textId="77777777" w:rsidR="001D7E42" w:rsidRPr="00F23971" w:rsidRDefault="001D7E42" w:rsidP="001D7E42">
            <w:pPr>
              <w:textAlignment w:val="baseline"/>
              <w:rPr>
                <w:rFonts w:ascii="Arial" w:eastAsia="Times New Roman" w:hAnsi="Arial" w:cs="Arial"/>
                <w:sz w:val="22"/>
                <w:szCs w:val="22"/>
                <w:lang w:eastAsia="en-GB"/>
              </w:rPr>
            </w:pPr>
          </w:p>
          <w:p w14:paraId="2AEFD1F8" w14:textId="13E8CCD1"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 </w:t>
            </w:r>
          </w:p>
          <w:p w14:paraId="18B6D168"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 </w:t>
            </w:r>
          </w:p>
        </w:tc>
        <w:tc>
          <w:tcPr>
            <w:tcW w:w="6662" w:type="dxa"/>
            <w:gridSpan w:val="2"/>
            <w:tcBorders>
              <w:top w:val="nil"/>
              <w:left w:val="nil"/>
              <w:bottom w:val="single" w:sz="6" w:space="0" w:color="auto"/>
              <w:right w:val="single" w:sz="6" w:space="0" w:color="auto"/>
            </w:tcBorders>
            <w:shd w:val="clear" w:color="auto" w:fill="auto"/>
            <w:hideMark/>
          </w:tcPr>
          <w:p w14:paraId="388C4FA9"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GIS data is preferred if available for large sites –a shape file showing the extent and boundary of large sites.  </w:t>
            </w:r>
          </w:p>
          <w:p w14:paraId="79D8C7CE"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Otherwise, OS grid reference, Lat/Long or post code, including for locations of engagement activity.  </w:t>
            </w:r>
          </w:p>
        </w:tc>
      </w:tr>
      <w:tr w:rsidR="001D7E42" w:rsidRPr="00F23971" w14:paraId="7478942F" w14:textId="77777777" w:rsidTr="001D7E42">
        <w:trPr>
          <w:gridAfter w:val="1"/>
          <w:wAfter w:w="8" w:type="dxa"/>
        </w:trPr>
        <w:tc>
          <w:tcPr>
            <w:tcW w:w="2969" w:type="dxa"/>
            <w:gridSpan w:val="2"/>
            <w:tcBorders>
              <w:top w:val="nil"/>
              <w:left w:val="single" w:sz="6" w:space="0" w:color="auto"/>
              <w:bottom w:val="single" w:sz="6" w:space="0" w:color="auto"/>
              <w:right w:val="single" w:sz="6" w:space="0" w:color="auto"/>
            </w:tcBorders>
            <w:shd w:val="clear" w:color="auto" w:fill="auto"/>
            <w:hideMark/>
          </w:tcPr>
          <w:p w14:paraId="625E690D"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1. Area of land benefitting  </w:t>
            </w:r>
          </w:p>
          <w:p w14:paraId="5AF0FBC0"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from GRCF activity </w:t>
            </w:r>
          </w:p>
        </w:tc>
        <w:tc>
          <w:tcPr>
            <w:tcW w:w="6662" w:type="dxa"/>
            <w:gridSpan w:val="2"/>
            <w:tcBorders>
              <w:top w:val="nil"/>
              <w:left w:val="nil"/>
              <w:bottom w:val="single" w:sz="6" w:space="0" w:color="auto"/>
              <w:right w:val="single" w:sz="6" w:space="0" w:color="auto"/>
            </w:tcBorders>
            <w:shd w:val="clear" w:color="auto" w:fill="auto"/>
            <w:hideMark/>
          </w:tcPr>
          <w:p w14:paraId="69F6E165"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Hectares of land / habitat that has benefitted, including: </w:t>
            </w:r>
          </w:p>
          <w:p w14:paraId="3F31C811"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Direct benefit – area of land where project activity is taking place </w:t>
            </w:r>
          </w:p>
          <w:p w14:paraId="73D50EFC"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Area of wider benefit (for example habitat connectivity or catchment-wide benefits) </w:t>
            </w:r>
          </w:p>
          <w:p w14:paraId="4FACDF71"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For habitats or features not measurable in hectares, use km (e.g., rivers or hedgerows)  </w:t>
            </w:r>
          </w:p>
        </w:tc>
      </w:tr>
      <w:tr w:rsidR="001D7E42" w:rsidRPr="00F23971" w14:paraId="5E249868" w14:textId="77777777" w:rsidTr="001D7E42">
        <w:trPr>
          <w:gridBefore w:val="1"/>
          <w:wBefore w:w="8" w:type="dxa"/>
        </w:trPr>
        <w:tc>
          <w:tcPr>
            <w:tcW w:w="2969" w:type="dxa"/>
            <w:gridSpan w:val="2"/>
            <w:tcBorders>
              <w:top w:val="nil"/>
              <w:left w:val="single" w:sz="6" w:space="0" w:color="auto"/>
              <w:bottom w:val="single" w:sz="6" w:space="0" w:color="auto"/>
              <w:right w:val="single" w:sz="6" w:space="0" w:color="auto"/>
            </w:tcBorders>
            <w:shd w:val="clear" w:color="auto" w:fill="auto"/>
            <w:hideMark/>
          </w:tcPr>
          <w:p w14:paraId="50D9B5A6"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2. Type of land benefitting  </w:t>
            </w:r>
          </w:p>
          <w:p w14:paraId="4B1A94C5"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from GRCF activity </w:t>
            </w:r>
          </w:p>
        </w:tc>
        <w:tc>
          <w:tcPr>
            <w:tcW w:w="6662" w:type="dxa"/>
            <w:gridSpan w:val="2"/>
            <w:tcBorders>
              <w:top w:val="nil"/>
              <w:left w:val="nil"/>
              <w:bottom w:val="single" w:sz="6" w:space="0" w:color="auto"/>
              <w:right w:val="single" w:sz="6" w:space="0" w:color="auto"/>
            </w:tcBorders>
            <w:shd w:val="clear" w:color="auto" w:fill="auto"/>
            <w:hideMark/>
          </w:tcPr>
          <w:p w14:paraId="55CA1FE2"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For the area of land that has benefitted:  </w:t>
            </w:r>
          </w:p>
          <w:p w14:paraId="46360488"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Whether the land / habitat is protected or designated (e.g., SSSI).  </w:t>
            </w:r>
          </w:p>
          <w:p w14:paraId="2158B0AC"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Type of habitat at each site. [Note – we plan to use the UK BAP Priority Habitats list but will accept other responses for different types of sites]  </w:t>
            </w:r>
          </w:p>
          <w:p w14:paraId="627E7319"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Condition of land / habitat – </w:t>
            </w:r>
          </w:p>
          <w:p w14:paraId="28128443" w14:textId="0856DE4C"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Baseline condition  </w:t>
            </w:r>
          </w:p>
          <w:p w14:paraId="6968D3AE" w14:textId="57F2B40A"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Condition at project completion (where possible)  </w:t>
            </w:r>
          </w:p>
          <w:p w14:paraId="758DB624"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[Note –where possible, such as for SSSIs, this will be the common standards here: Natural England Standard: SSSI Monitoring and Reporting -NESTND035] </w:t>
            </w:r>
          </w:p>
        </w:tc>
      </w:tr>
      <w:tr w:rsidR="001D7E42" w:rsidRPr="00F23971" w14:paraId="762E7055" w14:textId="77777777" w:rsidTr="001D7E42">
        <w:trPr>
          <w:gridBefore w:val="1"/>
          <w:wBefore w:w="8" w:type="dxa"/>
        </w:trPr>
        <w:tc>
          <w:tcPr>
            <w:tcW w:w="2969" w:type="dxa"/>
            <w:gridSpan w:val="2"/>
            <w:tcBorders>
              <w:top w:val="nil"/>
              <w:left w:val="single" w:sz="6" w:space="0" w:color="auto"/>
              <w:bottom w:val="single" w:sz="6" w:space="0" w:color="auto"/>
              <w:right w:val="single" w:sz="6" w:space="0" w:color="auto"/>
            </w:tcBorders>
            <w:shd w:val="clear" w:color="auto" w:fill="auto"/>
            <w:hideMark/>
          </w:tcPr>
          <w:p w14:paraId="3CF7B3FC"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3. Type and condition of  </w:t>
            </w:r>
          </w:p>
          <w:p w14:paraId="05C09B19"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species targeted </w:t>
            </w:r>
          </w:p>
        </w:tc>
        <w:tc>
          <w:tcPr>
            <w:tcW w:w="6662" w:type="dxa"/>
            <w:gridSpan w:val="2"/>
            <w:tcBorders>
              <w:top w:val="nil"/>
              <w:left w:val="nil"/>
              <w:bottom w:val="single" w:sz="6" w:space="0" w:color="auto"/>
              <w:right w:val="single" w:sz="6" w:space="0" w:color="auto"/>
            </w:tcBorders>
            <w:shd w:val="clear" w:color="auto" w:fill="auto"/>
            <w:hideMark/>
          </w:tcPr>
          <w:p w14:paraId="490ACBAC"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What species the project will target </w:t>
            </w:r>
          </w:p>
          <w:p w14:paraId="3E346B2A"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Baseline information on species at site </w:t>
            </w:r>
          </w:p>
          <w:p w14:paraId="7BFFF063"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Observed improvements at site at project completion (where possible) </w:t>
            </w:r>
          </w:p>
        </w:tc>
      </w:tr>
      <w:tr w:rsidR="001D7E42" w:rsidRPr="00F23971" w14:paraId="759CF9BC" w14:textId="77777777" w:rsidTr="001D7E42">
        <w:trPr>
          <w:gridBefore w:val="1"/>
          <w:wBefore w:w="8" w:type="dxa"/>
        </w:trPr>
        <w:tc>
          <w:tcPr>
            <w:tcW w:w="2969" w:type="dxa"/>
            <w:gridSpan w:val="2"/>
            <w:tcBorders>
              <w:top w:val="nil"/>
              <w:left w:val="single" w:sz="6" w:space="0" w:color="auto"/>
              <w:bottom w:val="single" w:sz="6" w:space="0" w:color="auto"/>
              <w:right w:val="single" w:sz="6" w:space="0" w:color="auto"/>
            </w:tcBorders>
            <w:shd w:val="clear" w:color="auto" w:fill="auto"/>
            <w:hideMark/>
          </w:tcPr>
          <w:p w14:paraId="6E9852A1"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4. Tree planting (excluding  </w:t>
            </w:r>
          </w:p>
          <w:p w14:paraId="64A6DE1A"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replacement or replanting)  </w:t>
            </w:r>
          </w:p>
        </w:tc>
        <w:tc>
          <w:tcPr>
            <w:tcW w:w="6662" w:type="dxa"/>
            <w:gridSpan w:val="2"/>
            <w:tcBorders>
              <w:top w:val="nil"/>
              <w:left w:val="nil"/>
              <w:bottom w:val="single" w:sz="6" w:space="0" w:color="auto"/>
              <w:right w:val="single" w:sz="6" w:space="0" w:color="auto"/>
            </w:tcBorders>
            <w:shd w:val="clear" w:color="auto" w:fill="auto"/>
            <w:hideMark/>
          </w:tcPr>
          <w:p w14:paraId="70A36FC6"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Number of trees planted at each site in the reporting period (e.g., the last quarter) </w:t>
            </w:r>
          </w:p>
          <w:p w14:paraId="4903E116"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Species of trees planted </w:t>
            </w:r>
          </w:p>
          <w:p w14:paraId="34DEE109"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[Note – we will ask for numbers of trees in addition to hectares of tree planting as in point 1.] </w:t>
            </w:r>
          </w:p>
        </w:tc>
      </w:tr>
      <w:tr w:rsidR="001D7E42" w:rsidRPr="00F23971" w14:paraId="539BC504" w14:textId="77777777" w:rsidTr="001D7E42">
        <w:trPr>
          <w:gridBefore w:val="1"/>
          <w:wBefore w:w="8" w:type="dxa"/>
        </w:trPr>
        <w:tc>
          <w:tcPr>
            <w:tcW w:w="2969" w:type="dxa"/>
            <w:gridSpan w:val="2"/>
            <w:tcBorders>
              <w:top w:val="nil"/>
              <w:left w:val="single" w:sz="6" w:space="0" w:color="auto"/>
              <w:bottom w:val="single" w:sz="6" w:space="0" w:color="auto"/>
              <w:right w:val="single" w:sz="6" w:space="0" w:color="auto"/>
            </w:tcBorders>
            <w:shd w:val="clear" w:color="auto" w:fill="auto"/>
            <w:hideMark/>
          </w:tcPr>
          <w:p w14:paraId="76781A70"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1. Visitor infrastructure improved or installed </w:t>
            </w:r>
          </w:p>
        </w:tc>
        <w:tc>
          <w:tcPr>
            <w:tcW w:w="6662" w:type="dxa"/>
            <w:gridSpan w:val="2"/>
            <w:tcBorders>
              <w:top w:val="nil"/>
              <w:left w:val="nil"/>
              <w:bottom w:val="single" w:sz="6" w:space="0" w:color="auto"/>
              <w:right w:val="single" w:sz="6" w:space="0" w:color="auto"/>
            </w:tcBorders>
            <w:shd w:val="clear" w:color="auto" w:fill="auto"/>
            <w:hideMark/>
          </w:tcPr>
          <w:p w14:paraId="789B3B56"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Kilometres of footpath installed / improved in the reporting period (e.g., last quarter) </w:t>
            </w:r>
          </w:p>
          <w:p w14:paraId="76404DCC"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New signage </w:t>
            </w:r>
          </w:p>
          <w:p w14:paraId="1BF5792E"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Other infrastructure improved/installed </w:t>
            </w:r>
          </w:p>
        </w:tc>
      </w:tr>
      <w:tr w:rsidR="001D7E42" w:rsidRPr="00F23971" w14:paraId="09463059" w14:textId="77777777" w:rsidTr="001D7E42">
        <w:trPr>
          <w:gridBefore w:val="1"/>
          <w:wBefore w:w="8" w:type="dxa"/>
        </w:trPr>
        <w:tc>
          <w:tcPr>
            <w:tcW w:w="2969" w:type="dxa"/>
            <w:gridSpan w:val="2"/>
            <w:tcBorders>
              <w:top w:val="nil"/>
              <w:left w:val="single" w:sz="6" w:space="0" w:color="auto"/>
              <w:bottom w:val="single" w:sz="6" w:space="0" w:color="auto"/>
              <w:right w:val="single" w:sz="6" w:space="0" w:color="auto"/>
            </w:tcBorders>
            <w:shd w:val="clear" w:color="auto" w:fill="auto"/>
            <w:hideMark/>
          </w:tcPr>
          <w:p w14:paraId="19E20CFD"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2. People engaging with  </w:t>
            </w:r>
          </w:p>
          <w:p w14:paraId="1018F3EB"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project activities </w:t>
            </w:r>
          </w:p>
          <w:p w14:paraId="28524614"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 </w:t>
            </w:r>
          </w:p>
          <w:p w14:paraId="77574095" w14:textId="426A9FF0" w:rsidR="001D7E42" w:rsidRPr="001D7E42" w:rsidRDefault="001D7E42" w:rsidP="001D7E42">
            <w:pPr>
              <w:textAlignment w:val="baseline"/>
              <w:rPr>
                <w:rFonts w:ascii="Arial" w:eastAsia="Times New Roman" w:hAnsi="Arial" w:cs="Arial"/>
                <w:sz w:val="22"/>
                <w:szCs w:val="22"/>
                <w:lang w:eastAsia="en-GB"/>
              </w:rPr>
            </w:pPr>
          </w:p>
        </w:tc>
        <w:tc>
          <w:tcPr>
            <w:tcW w:w="6662" w:type="dxa"/>
            <w:gridSpan w:val="2"/>
            <w:tcBorders>
              <w:top w:val="nil"/>
              <w:left w:val="nil"/>
              <w:bottom w:val="single" w:sz="6" w:space="0" w:color="auto"/>
              <w:right w:val="single" w:sz="6" w:space="0" w:color="auto"/>
            </w:tcBorders>
            <w:shd w:val="clear" w:color="auto" w:fill="auto"/>
            <w:hideMark/>
          </w:tcPr>
          <w:p w14:paraId="695593BB"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Number of people attending events or taking part in activities. </w:t>
            </w:r>
          </w:p>
          <w:p w14:paraId="131153AA"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Types of activity (e.g., citizen science, workshop, guided walk) </w:t>
            </w:r>
          </w:p>
          <w:p w14:paraId="77A99B38" w14:textId="77777777" w:rsidR="00E71219" w:rsidRPr="00F23971"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Whether you are targeting specific underrepresented audiences (e.g., yes / no + tell us more) </w:t>
            </w:r>
          </w:p>
          <w:p w14:paraId="1AC3555C" w14:textId="3AC6CCBF" w:rsidR="001D7E42" w:rsidRPr="001D7E42" w:rsidRDefault="00E71219"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We do not need to collect demographic data about all visitors / participants. We would like to know about activities where you are engaging specific groups/communities based on their protected characteristics (including, for example, age, ethnicity, or disability) or social and economic background. </w:t>
            </w:r>
          </w:p>
        </w:tc>
      </w:tr>
      <w:tr w:rsidR="001D7E42" w:rsidRPr="00F23971" w14:paraId="0C42D521" w14:textId="77777777" w:rsidTr="001D7E42">
        <w:trPr>
          <w:gridBefore w:val="1"/>
          <w:wBefore w:w="8" w:type="dxa"/>
        </w:trPr>
        <w:tc>
          <w:tcPr>
            <w:tcW w:w="2969" w:type="dxa"/>
            <w:gridSpan w:val="2"/>
            <w:tcBorders>
              <w:top w:val="nil"/>
              <w:left w:val="single" w:sz="6" w:space="0" w:color="auto"/>
              <w:bottom w:val="single" w:sz="6" w:space="0" w:color="auto"/>
              <w:right w:val="single" w:sz="6" w:space="0" w:color="auto"/>
            </w:tcBorders>
            <w:shd w:val="clear" w:color="auto" w:fill="auto"/>
            <w:hideMark/>
          </w:tcPr>
          <w:p w14:paraId="64B973D0"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3. Volunteering  </w:t>
            </w:r>
          </w:p>
        </w:tc>
        <w:tc>
          <w:tcPr>
            <w:tcW w:w="6662" w:type="dxa"/>
            <w:gridSpan w:val="2"/>
            <w:tcBorders>
              <w:top w:val="nil"/>
              <w:left w:val="nil"/>
              <w:bottom w:val="single" w:sz="6" w:space="0" w:color="auto"/>
              <w:right w:val="single" w:sz="6" w:space="0" w:color="auto"/>
            </w:tcBorders>
            <w:shd w:val="clear" w:color="auto" w:fill="auto"/>
            <w:hideMark/>
          </w:tcPr>
          <w:p w14:paraId="399CD638"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Number of new volunteers recruited </w:t>
            </w:r>
          </w:p>
          <w:p w14:paraId="50D2EC26"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Number of volunteer days / hours </w:t>
            </w:r>
          </w:p>
          <w:p w14:paraId="46BA446C"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lastRenderedPageBreak/>
              <w:t>Whether you are recruiting from underrepresented groups (e.g., yes / no + tell us more) </w:t>
            </w:r>
          </w:p>
        </w:tc>
      </w:tr>
      <w:tr w:rsidR="001D7E42" w:rsidRPr="00F23971" w14:paraId="51FDA3A5" w14:textId="77777777" w:rsidTr="001D7E42">
        <w:trPr>
          <w:gridBefore w:val="1"/>
          <w:wBefore w:w="8" w:type="dxa"/>
        </w:trPr>
        <w:tc>
          <w:tcPr>
            <w:tcW w:w="2969" w:type="dxa"/>
            <w:gridSpan w:val="2"/>
            <w:tcBorders>
              <w:top w:val="nil"/>
              <w:left w:val="single" w:sz="6" w:space="0" w:color="auto"/>
              <w:bottom w:val="single" w:sz="6" w:space="0" w:color="auto"/>
              <w:right w:val="single" w:sz="6" w:space="0" w:color="auto"/>
            </w:tcBorders>
            <w:shd w:val="clear" w:color="auto" w:fill="auto"/>
            <w:hideMark/>
          </w:tcPr>
          <w:p w14:paraId="7D1530F0"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lastRenderedPageBreak/>
              <w:t>1. Employment </w:t>
            </w:r>
          </w:p>
          <w:p w14:paraId="31034FB7"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 </w:t>
            </w:r>
          </w:p>
          <w:p w14:paraId="6715E1F1"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This will include: </w:t>
            </w:r>
          </w:p>
          <w:p w14:paraId="4D89B8CF" w14:textId="6B6DA0D0"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Direct jobs – people employed by the grantee / a partner organisation. </w:t>
            </w:r>
          </w:p>
          <w:p w14:paraId="3783CA5F" w14:textId="2FE19A80"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Indirect jobs – for example someone employed by a contractor. </w:t>
            </w:r>
          </w:p>
        </w:tc>
        <w:tc>
          <w:tcPr>
            <w:tcW w:w="6662" w:type="dxa"/>
            <w:gridSpan w:val="2"/>
            <w:tcBorders>
              <w:top w:val="nil"/>
              <w:left w:val="nil"/>
              <w:bottom w:val="single" w:sz="6" w:space="0" w:color="auto"/>
              <w:right w:val="single" w:sz="6" w:space="0" w:color="auto"/>
            </w:tcBorders>
            <w:shd w:val="clear" w:color="auto" w:fill="auto"/>
            <w:hideMark/>
          </w:tcPr>
          <w:p w14:paraId="55F76AF0"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Jobs created by GRCF (number, full time equivalent (FTE), contract length and role titles) </w:t>
            </w:r>
          </w:p>
          <w:p w14:paraId="0FCE5D85"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Jobs retained for GRCF (number, FTE, contract length and role titles) </w:t>
            </w:r>
          </w:p>
          <w:p w14:paraId="7AE6731B"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Number of jobs supported through Full Cost Recovery (number and FTE) </w:t>
            </w:r>
          </w:p>
          <w:p w14:paraId="75DAD10F"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Number of Kickstart placements/ jobs </w:t>
            </w:r>
          </w:p>
          <w:p w14:paraId="66932F32"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Equalities data on new roles recruited (where collected) </w:t>
            </w:r>
          </w:p>
          <w:p w14:paraId="37869005"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Estimate of jobs/apprenticeships created or retained by contractors </w:t>
            </w:r>
          </w:p>
        </w:tc>
      </w:tr>
      <w:tr w:rsidR="001D7E42" w:rsidRPr="00F23971" w14:paraId="07CD5B45" w14:textId="77777777" w:rsidTr="001D7E42">
        <w:trPr>
          <w:gridBefore w:val="1"/>
          <w:wBefore w:w="8" w:type="dxa"/>
        </w:trPr>
        <w:tc>
          <w:tcPr>
            <w:tcW w:w="2969" w:type="dxa"/>
            <w:gridSpan w:val="2"/>
            <w:tcBorders>
              <w:top w:val="nil"/>
              <w:left w:val="single" w:sz="6" w:space="0" w:color="auto"/>
              <w:bottom w:val="single" w:sz="6" w:space="0" w:color="auto"/>
              <w:right w:val="single" w:sz="6" w:space="0" w:color="auto"/>
            </w:tcBorders>
            <w:shd w:val="clear" w:color="auto" w:fill="auto"/>
            <w:hideMark/>
          </w:tcPr>
          <w:p w14:paraId="0A7BDECA" w14:textId="77777777" w:rsidR="001D7E42" w:rsidRPr="001D7E42" w:rsidRDefault="001D7E42" w:rsidP="001D7E42">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2. Skills  </w:t>
            </w:r>
          </w:p>
        </w:tc>
        <w:tc>
          <w:tcPr>
            <w:tcW w:w="6662" w:type="dxa"/>
            <w:gridSpan w:val="2"/>
            <w:tcBorders>
              <w:top w:val="nil"/>
              <w:left w:val="nil"/>
              <w:bottom w:val="single" w:sz="6" w:space="0" w:color="auto"/>
              <w:right w:val="single" w:sz="6" w:space="0" w:color="auto"/>
            </w:tcBorders>
            <w:shd w:val="clear" w:color="auto" w:fill="auto"/>
            <w:hideMark/>
          </w:tcPr>
          <w:p w14:paraId="4D1EA9CC"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Number of paid apprentices / trainees for: lead applicant, partners and contractors Project over £250,00 </w:t>
            </w:r>
          </w:p>
          <w:p w14:paraId="347417A5"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Age of apprentices / trainees  </w:t>
            </w:r>
          </w:p>
          <w:p w14:paraId="64BBF380"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Title and level of apprenticeship, and/or titles of any certified course completed  </w:t>
            </w:r>
          </w:p>
          <w:p w14:paraId="1979582F"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Equalities data on trainees (where collected)  </w:t>
            </w:r>
          </w:p>
          <w:p w14:paraId="5F38BF04"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Number of other employees who have been trained through the project  </w:t>
            </w:r>
          </w:p>
          <w:p w14:paraId="1F04E248" w14:textId="77777777" w:rsidR="001D7E42" w:rsidRPr="001D7E42" w:rsidRDefault="001D7E42" w:rsidP="00E71219">
            <w:pPr>
              <w:textAlignment w:val="baseline"/>
              <w:rPr>
                <w:rFonts w:ascii="Arial" w:eastAsia="Times New Roman" w:hAnsi="Arial" w:cs="Arial"/>
                <w:sz w:val="22"/>
                <w:szCs w:val="22"/>
                <w:lang w:eastAsia="en-GB"/>
              </w:rPr>
            </w:pPr>
            <w:r w:rsidRPr="001D7E42">
              <w:rPr>
                <w:rFonts w:ascii="Arial" w:eastAsia="Times New Roman" w:hAnsi="Arial" w:cs="Arial"/>
                <w:sz w:val="22"/>
                <w:szCs w:val="22"/>
                <w:lang w:eastAsia="en-GB"/>
              </w:rPr>
              <w:t>Number of volunteers who have been trained through the project </w:t>
            </w:r>
          </w:p>
        </w:tc>
      </w:tr>
    </w:tbl>
    <w:p w14:paraId="35942617" w14:textId="77777777" w:rsidR="004325DA" w:rsidRPr="00831F21" w:rsidRDefault="004325DA" w:rsidP="00831F21">
      <w:pPr>
        <w:rPr>
          <w:rFonts w:eastAsia="DengXian"/>
        </w:rPr>
      </w:pPr>
    </w:p>
    <w:sectPr w:rsidR="004325DA" w:rsidRPr="00831F21" w:rsidSect="0034578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00"/>
    <w:family w:val="auto"/>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98E"/>
    <w:multiLevelType w:val="hybridMultilevel"/>
    <w:tmpl w:val="4402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78A0"/>
    <w:multiLevelType w:val="multilevel"/>
    <w:tmpl w:val="ECAAC7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359D4"/>
    <w:multiLevelType w:val="multilevel"/>
    <w:tmpl w:val="CFF8E7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6A3BBB"/>
    <w:multiLevelType w:val="multilevel"/>
    <w:tmpl w:val="45AC5CB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2670C45"/>
    <w:multiLevelType w:val="hybridMultilevel"/>
    <w:tmpl w:val="B262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344FE"/>
    <w:multiLevelType w:val="hybridMultilevel"/>
    <w:tmpl w:val="17DA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825B6"/>
    <w:multiLevelType w:val="multilevel"/>
    <w:tmpl w:val="E42037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E256A3"/>
    <w:multiLevelType w:val="multilevel"/>
    <w:tmpl w:val="C2D282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854479"/>
    <w:multiLevelType w:val="hybridMultilevel"/>
    <w:tmpl w:val="2404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97AE3"/>
    <w:multiLevelType w:val="hybridMultilevel"/>
    <w:tmpl w:val="6EB47894"/>
    <w:lvl w:ilvl="0" w:tplc="B0E015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EA537E"/>
    <w:multiLevelType w:val="hybridMultilevel"/>
    <w:tmpl w:val="7E2AA326"/>
    <w:lvl w:ilvl="0" w:tplc="848ECE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926F1E"/>
    <w:multiLevelType w:val="multilevel"/>
    <w:tmpl w:val="483CA4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1173A7"/>
    <w:multiLevelType w:val="hybridMultilevel"/>
    <w:tmpl w:val="5E56A0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B169CB"/>
    <w:multiLevelType w:val="hybridMultilevel"/>
    <w:tmpl w:val="E23246C8"/>
    <w:lvl w:ilvl="0" w:tplc="4B34622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260966"/>
    <w:multiLevelType w:val="hybridMultilevel"/>
    <w:tmpl w:val="96F6EB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615C25"/>
    <w:multiLevelType w:val="multilevel"/>
    <w:tmpl w:val="8438BD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C97F99"/>
    <w:multiLevelType w:val="multilevel"/>
    <w:tmpl w:val="E45883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04701A"/>
    <w:multiLevelType w:val="hybridMultilevel"/>
    <w:tmpl w:val="AC20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F01AE"/>
    <w:multiLevelType w:val="hybridMultilevel"/>
    <w:tmpl w:val="335E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07C48"/>
    <w:multiLevelType w:val="multilevel"/>
    <w:tmpl w:val="48544D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6F72F1"/>
    <w:multiLevelType w:val="hybridMultilevel"/>
    <w:tmpl w:val="B764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972AE"/>
    <w:multiLevelType w:val="multilevel"/>
    <w:tmpl w:val="9E408E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A63BAD"/>
    <w:multiLevelType w:val="multilevel"/>
    <w:tmpl w:val="13922376"/>
    <w:lvl w:ilvl="0">
      <w:start w:val="1"/>
      <w:numFmt w:val="bullet"/>
      <w:lvlText w:val=""/>
      <w:lvlJc w:val="left"/>
      <w:pPr>
        <w:tabs>
          <w:tab w:val="num" w:pos="0"/>
        </w:tabs>
        <w:ind w:left="0" w:hanging="360"/>
      </w:pPr>
      <w:rPr>
        <w:rFonts w:ascii="Symbol" w:hAnsi="Symbol" w:hint="default"/>
        <w:sz w:val="20"/>
      </w:rPr>
    </w:lvl>
    <w:lvl w:ilvl="1" w:tentative="1">
      <w:numFmt w:val="bullet"/>
      <w:lvlText w:val=""/>
      <w:lvlJc w:val="left"/>
      <w:pPr>
        <w:tabs>
          <w:tab w:val="num" w:pos="720"/>
        </w:tabs>
        <w:ind w:left="720" w:hanging="360"/>
      </w:pPr>
      <w:rPr>
        <w:rFonts w:ascii="Symbol" w:hAnsi="Symbol" w:hint="default"/>
        <w:sz w:val="20"/>
      </w:rPr>
    </w:lvl>
    <w:lvl w:ilvl="2" w:tentative="1">
      <w:numFmt w:val="bullet"/>
      <w:lvlText w:val=""/>
      <w:lvlJc w:val="left"/>
      <w:pPr>
        <w:tabs>
          <w:tab w:val="num" w:pos="1440"/>
        </w:tabs>
        <w:ind w:left="1440" w:hanging="360"/>
      </w:pPr>
      <w:rPr>
        <w:rFonts w:ascii="Symbol" w:hAnsi="Symbol" w:hint="default"/>
        <w:sz w:val="20"/>
      </w:rPr>
    </w:lvl>
    <w:lvl w:ilvl="3" w:tentative="1">
      <w:numFmt w:val="bullet"/>
      <w:lvlText w:val=""/>
      <w:lvlJc w:val="left"/>
      <w:pPr>
        <w:tabs>
          <w:tab w:val="num" w:pos="2160"/>
        </w:tabs>
        <w:ind w:left="2160" w:hanging="360"/>
      </w:pPr>
      <w:rPr>
        <w:rFonts w:ascii="Symbol" w:hAnsi="Symbol" w:hint="default"/>
        <w:sz w:val="20"/>
      </w:rPr>
    </w:lvl>
    <w:lvl w:ilvl="4" w:tentative="1">
      <w:numFmt w:val="bullet"/>
      <w:lvlText w:val=""/>
      <w:lvlJc w:val="left"/>
      <w:pPr>
        <w:tabs>
          <w:tab w:val="num" w:pos="2880"/>
        </w:tabs>
        <w:ind w:left="2880" w:hanging="360"/>
      </w:pPr>
      <w:rPr>
        <w:rFonts w:ascii="Symbol" w:hAnsi="Symbol" w:hint="default"/>
        <w:sz w:val="20"/>
      </w:rPr>
    </w:lvl>
    <w:lvl w:ilvl="5" w:tentative="1">
      <w:numFmt w:val="bullet"/>
      <w:lvlText w:val=""/>
      <w:lvlJc w:val="left"/>
      <w:pPr>
        <w:tabs>
          <w:tab w:val="num" w:pos="3600"/>
        </w:tabs>
        <w:ind w:left="3600" w:hanging="360"/>
      </w:pPr>
      <w:rPr>
        <w:rFonts w:ascii="Symbol" w:hAnsi="Symbol" w:hint="default"/>
        <w:sz w:val="20"/>
      </w:rPr>
    </w:lvl>
    <w:lvl w:ilvl="6" w:tentative="1">
      <w:numFmt w:val="bullet"/>
      <w:lvlText w:val=""/>
      <w:lvlJc w:val="left"/>
      <w:pPr>
        <w:tabs>
          <w:tab w:val="num" w:pos="4320"/>
        </w:tabs>
        <w:ind w:left="4320" w:hanging="360"/>
      </w:pPr>
      <w:rPr>
        <w:rFonts w:ascii="Symbol" w:hAnsi="Symbol" w:hint="default"/>
        <w:sz w:val="20"/>
      </w:rPr>
    </w:lvl>
    <w:lvl w:ilvl="7" w:tentative="1">
      <w:numFmt w:val="bullet"/>
      <w:lvlText w:val=""/>
      <w:lvlJc w:val="left"/>
      <w:pPr>
        <w:tabs>
          <w:tab w:val="num" w:pos="5040"/>
        </w:tabs>
        <w:ind w:left="5040" w:hanging="360"/>
      </w:pPr>
      <w:rPr>
        <w:rFonts w:ascii="Symbol" w:hAnsi="Symbol" w:hint="default"/>
        <w:sz w:val="20"/>
      </w:rPr>
    </w:lvl>
    <w:lvl w:ilvl="8" w:tentative="1">
      <w:numFmt w:val="bullet"/>
      <w:lvlText w:val=""/>
      <w:lvlJc w:val="left"/>
      <w:pPr>
        <w:tabs>
          <w:tab w:val="num" w:pos="5760"/>
        </w:tabs>
        <w:ind w:left="5760" w:hanging="360"/>
      </w:pPr>
      <w:rPr>
        <w:rFonts w:ascii="Symbol" w:hAnsi="Symbol" w:hint="default"/>
        <w:sz w:val="20"/>
      </w:rPr>
    </w:lvl>
  </w:abstractNum>
  <w:abstractNum w:abstractNumId="23" w15:restartNumberingAfterBreak="0">
    <w:nsid w:val="56E55D27"/>
    <w:multiLevelType w:val="multilevel"/>
    <w:tmpl w:val="BC42B1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041C7B"/>
    <w:multiLevelType w:val="hybridMultilevel"/>
    <w:tmpl w:val="7E3C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15EE1"/>
    <w:multiLevelType w:val="multilevel"/>
    <w:tmpl w:val="566CE0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4873F5"/>
    <w:multiLevelType w:val="multilevel"/>
    <w:tmpl w:val="AC7A65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67270A"/>
    <w:multiLevelType w:val="multilevel"/>
    <w:tmpl w:val="DD3CE7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9D1E41"/>
    <w:multiLevelType w:val="multilevel"/>
    <w:tmpl w:val="9D621E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0813AE"/>
    <w:multiLevelType w:val="hybridMultilevel"/>
    <w:tmpl w:val="7556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BE34BF"/>
    <w:multiLevelType w:val="hybridMultilevel"/>
    <w:tmpl w:val="69042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A466AF"/>
    <w:multiLevelType w:val="hybridMultilevel"/>
    <w:tmpl w:val="456E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291789">
    <w:abstractNumId w:val="29"/>
  </w:num>
  <w:num w:numId="2" w16cid:durableId="225801728">
    <w:abstractNumId w:val="4"/>
  </w:num>
  <w:num w:numId="3" w16cid:durableId="1947152955">
    <w:abstractNumId w:val="14"/>
  </w:num>
  <w:num w:numId="4" w16cid:durableId="11227673">
    <w:abstractNumId w:val="20"/>
  </w:num>
  <w:num w:numId="5" w16cid:durableId="1395928210">
    <w:abstractNumId w:val="30"/>
  </w:num>
  <w:num w:numId="6" w16cid:durableId="1357775031">
    <w:abstractNumId w:val="5"/>
  </w:num>
  <w:num w:numId="7" w16cid:durableId="1005088911">
    <w:abstractNumId w:val="31"/>
  </w:num>
  <w:num w:numId="8" w16cid:durableId="1788892448">
    <w:abstractNumId w:val="0"/>
  </w:num>
  <w:num w:numId="9" w16cid:durableId="193345503">
    <w:abstractNumId w:val="13"/>
  </w:num>
  <w:num w:numId="10" w16cid:durableId="1086997785">
    <w:abstractNumId w:val="22"/>
  </w:num>
  <w:num w:numId="11" w16cid:durableId="532772700">
    <w:abstractNumId w:val="15"/>
  </w:num>
  <w:num w:numId="12" w16cid:durableId="1137143321">
    <w:abstractNumId w:val="3"/>
  </w:num>
  <w:num w:numId="13" w16cid:durableId="55474992">
    <w:abstractNumId w:val="21"/>
  </w:num>
  <w:num w:numId="14" w16cid:durableId="621881213">
    <w:abstractNumId w:val="19"/>
  </w:num>
  <w:num w:numId="15" w16cid:durableId="762796381">
    <w:abstractNumId w:val="26"/>
  </w:num>
  <w:num w:numId="16" w16cid:durableId="378743085">
    <w:abstractNumId w:val="7"/>
  </w:num>
  <w:num w:numId="17" w16cid:durableId="1351225049">
    <w:abstractNumId w:val="16"/>
  </w:num>
  <w:num w:numId="18" w16cid:durableId="1580409344">
    <w:abstractNumId w:val="25"/>
  </w:num>
  <w:num w:numId="19" w16cid:durableId="473833746">
    <w:abstractNumId w:val="11"/>
  </w:num>
  <w:num w:numId="20" w16cid:durableId="1817450154">
    <w:abstractNumId w:val="2"/>
  </w:num>
  <w:num w:numId="21" w16cid:durableId="938021828">
    <w:abstractNumId w:val="27"/>
  </w:num>
  <w:num w:numId="22" w16cid:durableId="1954242591">
    <w:abstractNumId w:val="6"/>
  </w:num>
  <w:num w:numId="23" w16cid:durableId="1610241771">
    <w:abstractNumId w:val="17"/>
  </w:num>
  <w:num w:numId="24" w16cid:durableId="297153223">
    <w:abstractNumId w:val="12"/>
  </w:num>
  <w:num w:numId="25" w16cid:durableId="1651054968">
    <w:abstractNumId w:val="10"/>
  </w:num>
  <w:num w:numId="26" w16cid:durableId="1606772214">
    <w:abstractNumId w:val="28"/>
  </w:num>
  <w:num w:numId="27" w16cid:durableId="1356690887">
    <w:abstractNumId w:val="1"/>
  </w:num>
  <w:num w:numId="28" w16cid:durableId="1644893143">
    <w:abstractNumId w:val="23"/>
  </w:num>
  <w:num w:numId="29" w16cid:durableId="1156455581">
    <w:abstractNumId w:val="24"/>
  </w:num>
  <w:num w:numId="30" w16cid:durableId="1031302108">
    <w:abstractNumId w:val="8"/>
  </w:num>
  <w:num w:numId="31" w16cid:durableId="1747874344">
    <w:abstractNumId w:val="18"/>
  </w:num>
  <w:num w:numId="32" w16cid:durableId="7077281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8C"/>
    <w:rsid w:val="0000198B"/>
    <w:rsid w:val="00002319"/>
    <w:rsid w:val="0000250D"/>
    <w:rsid w:val="00007FD9"/>
    <w:rsid w:val="000225B8"/>
    <w:rsid w:val="0002A61F"/>
    <w:rsid w:val="00031F8C"/>
    <w:rsid w:val="00032F89"/>
    <w:rsid w:val="000401B4"/>
    <w:rsid w:val="00045FA1"/>
    <w:rsid w:val="00047869"/>
    <w:rsid w:val="000525A8"/>
    <w:rsid w:val="000569D3"/>
    <w:rsid w:val="000645D7"/>
    <w:rsid w:val="00065606"/>
    <w:rsid w:val="000855A9"/>
    <w:rsid w:val="00086954"/>
    <w:rsid w:val="000907B7"/>
    <w:rsid w:val="00092FA2"/>
    <w:rsid w:val="000941C1"/>
    <w:rsid w:val="0009554E"/>
    <w:rsid w:val="000A4170"/>
    <w:rsid w:val="000B5228"/>
    <w:rsid w:val="000B60DC"/>
    <w:rsid w:val="000C4A4D"/>
    <w:rsid w:val="000C4AED"/>
    <w:rsid w:val="000C5D61"/>
    <w:rsid w:val="000D1D87"/>
    <w:rsid w:val="000E1C1B"/>
    <w:rsid w:val="000E3662"/>
    <w:rsid w:val="000F1344"/>
    <w:rsid w:val="000F42CB"/>
    <w:rsid w:val="001002E7"/>
    <w:rsid w:val="001079A0"/>
    <w:rsid w:val="001106B3"/>
    <w:rsid w:val="00113C3E"/>
    <w:rsid w:val="001141F7"/>
    <w:rsid w:val="0012074E"/>
    <w:rsid w:val="00122DEB"/>
    <w:rsid w:val="00124414"/>
    <w:rsid w:val="00142087"/>
    <w:rsid w:val="0014692D"/>
    <w:rsid w:val="00147D29"/>
    <w:rsid w:val="00152F5E"/>
    <w:rsid w:val="001634EC"/>
    <w:rsid w:val="001731E8"/>
    <w:rsid w:val="0017650B"/>
    <w:rsid w:val="0017706D"/>
    <w:rsid w:val="001774F1"/>
    <w:rsid w:val="00180BBB"/>
    <w:rsid w:val="00186F17"/>
    <w:rsid w:val="00187EA4"/>
    <w:rsid w:val="001A05D3"/>
    <w:rsid w:val="001A27A9"/>
    <w:rsid w:val="001B63C4"/>
    <w:rsid w:val="001C180E"/>
    <w:rsid w:val="001D7E42"/>
    <w:rsid w:val="001E37B8"/>
    <w:rsid w:val="001E7AD7"/>
    <w:rsid w:val="001F68E0"/>
    <w:rsid w:val="00200BB4"/>
    <w:rsid w:val="00203B3A"/>
    <w:rsid w:val="00204714"/>
    <w:rsid w:val="00205789"/>
    <w:rsid w:val="002073D3"/>
    <w:rsid w:val="0021487D"/>
    <w:rsid w:val="00216092"/>
    <w:rsid w:val="0022431E"/>
    <w:rsid w:val="00227A5B"/>
    <w:rsid w:val="00231B63"/>
    <w:rsid w:val="00233CD7"/>
    <w:rsid w:val="00247302"/>
    <w:rsid w:val="0025268B"/>
    <w:rsid w:val="002549B9"/>
    <w:rsid w:val="00255658"/>
    <w:rsid w:val="00256F74"/>
    <w:rsid w:val="0026306E"/>
    <w:rsid w:val="00275A9C"/>
    <w:rsid w:val="002837E7"/>
    <w:rsid w:val="00285CCD"/>
    <w:rsid w:val="002932B9"/>
    <w:rsid w:val="0029480E"/>
    <w:rsid w:val="002A3500"/>
    <w:rsid w:val="002A6D6D"/>
    <w:rsid w:val="002A7BAA"/>
    <w:rsid w:val="002B03EA"/>
    <w:rsid w:val="002D0122"/>
    <w:rsid w:val="002D2786"/>
    <w:rsid w:val="002D4738"/>
    <w:rsid w:val="002D7457"/>
    <w:rsid w:val="002E1215"/>
    <w:rsid w:val="002E3BA0"/>
    <w:rsid w:val="002E75C9"/>
    <w:rsid w:val="002F2E14"/>
    <w:rsid w:val="002F69ED"/>
    <w:rsid w:val="00302EDC"/>
    <w:rsid w:val="00304D39"/>
    <w:rsid w:val="0031156E"/>
    <w:rsid w:val="0032150C"/>
    <w:rsid w:val="00321763"/>
    <w:rsid w:val="00324A49"/>
    <w:rsid w:val="00337934"/>
    <w:rsid w:val="00342C92"/>
    <w:rsid w:val="003525AA"/>
    <w:rsid w:val="00356456"/>
    <w:rsid w:val="003675A6"/>
    <w:rsid w:val="0037409C"/>
    <w:rsid w:val="00375C8C"/>
    <w:rsid w:val="003761C8"/>
    <w:rsid w:val="0038390A"/>
    <w:rsid w:val="003876F7"/>
    <w:rsid w:val="00387E42"/>
    <w:rsid w:val="00391BA7"/>
    <w:rsid w:val="003A4537"/>
    <w:rsid w:val="003A61C8"/>
    <w:rsid w:val="003A6E60"/>
    <w:rsid w:val="003B167D"/>
    <w:rsid w:val="003B57C6"/>
    <w:rsid w:val="003B62F8"/>
    <w:rsid w:val="003D079C"/>
    <w:rsid w:val="003D2F81"/>
    <w:rsid w:val="003D4B4D"/>
    <w:rsid w:val="003E18CE"/>
    <w:rsid w:val="003E7654"/>
    <w:rsid w:val="003F2A2D"/>
    <w:rsid w:val="0040369F"/>
    <w:rsid w:val="00420C1C"/>
    <w:rsid w:val="00420F1C"/>
    <w:rsid w:val="00424B86"/>
    <w:rsid w:val="004325DA"/>
    <w:rsid w:val="00447C03"/>
    <w:rsid w:val="004514D2"/>
    <w:rsid w:val="00452B58"/>
    <w:rsid w:val="00452DBD"/>
    <w:rsid w:val="00453C5D"/>
    <w:rsid w:val="00456232"/>
    <w:rsid w:val="004734E9"/>
    <w:rsid w:val="00483249"/>
    <w:rsid w:val="00484B33"/>
    <w:rsid w:val="004A0221"/>
    <w:rsid w:val="004B0120"/>
    <w:rsid w:val="004B5374"/>
    <w:rsid w:val="004B7209"/>
    <w:rsid w:val="004C1344"/>
    <w:rsid w:val="004C22BE"/>
    <w:rsid w:val="004C4160"/>
    <w:rsid w:val="004D3836"/>
    <w:rsid w:val="004D4761"/>
    <w:rsid w:val="004D533A"/>
    <w:rsid w:val="004E1468"/>
    <w:rsid w:val="004F648D"/>
    <w:rsid w:val="005041F8"/>
    <w:rsid w:val="0051708A"/>
    <w:rsid w:val="00525F1A"/>
    <w:rsid w:val="00531F17"/>
    <w:rsid w:val="00532813"/>
    <w:rsid w:val="00560E9E"/>
    <w:rsid w:val="00562A55"/>
    <w:rsid w:val="00566FAF"/>
    <w:rsid w:val="00576A8B"/>
    <w:rsid w:val="0057765C"/>
    <w:rsid w:val="00590915"/>
    <w:rsid w:val="005A2E3C"/>
    <w:rsid w:val="005A30D4"/>
    <w:rsid w:val="005A6BF8"/>
    <w:rsid w:val="005C5692"/>
    <w:rsid w:val="005C6963"/>
    <w:rsid w:val="005C7CD5"/>
    <w:rsid w:val="005D02F7"/>
    <w:rsid w:val="005E038D"/>
    <w:rsid w:val="005E206E"/>
    <w:rsid w:val="005F0EE1"/>
    <w:rsid w:val="005F440D"/>
    <w:rsid w:val="005F766D"/>
    <w:rsid w:val="0060394F"/>
    <w:rsid w:val="006051CE"/>
    <w:rsid w:val="0060567F"/>
    <w:rsid w:val="00614076"/>
    <w:rsid w:val="00614F98"/>
    <w:rsid w:val="00615F63"/>
    <w:rsid w:val="00617455"/>
    <w:rsid w:val="00620694"/>
    <w:rsid w:val="00625CD9"/>
    <w:rsid w:val="00637D2F"/>
    <w:rsid w:val="00643B1C"/>
    <w:rsid w:val="00645D80"/>
    <w:rsid w:val="0064767C"/>
    <w:rsid w:val="00660497"/>
    <w:rsid w:val="00664131"/>
    <w:rsid w:val="00664764"/>
    <w:rsid w:val="006661CF"/>
    <w:rsid w:val="00666482"/>
    <w:rsid w:val="00672F2F"/>
    <w:rsid w:val="00677D6D"/>
    <w:rsid w:val="00684946"/>
    <w:rsid w:val="00694EE4"/>
    <w:rsid w:val="006B0894"/>
    <w:rsid w:val="006B244B"/>
    <w:rsid w:val="006B3BC3"/>
    <w:rsid w:val="006B3D22"/>
    <w:rsid w:val="006B4220"/>
    <w:rsid w:val="006B544B"/>
    <w:rsid w:val="006B5F38"/>
    <w:rsid w:val="006B6415"/>
    <w:rsid w:val="006B7F6C"/>
    <w:rsid w:val="006C1C41"/>
    <w:rsid w:val="006C366D"/>
    <w:rsid w:val="006C5568"/>
    <w:rsid w:val="006D32AA"/>
    <w:rsid w:val="006F58AB"/>
    <w:rsid w:val="006F6666"/>
    <w:rsid w:val="006F7AC0"/>
    <w:rsid w:val="007013D4"/>
    <w:rsid w:val="00702E40"/>
    <w:rsid w:val="007119B8"/>
    <w:rsid w:val="00717B5A"/>
    <w:rsid w:val="007205D0"/>
    <w:rsid w:val="007221EA"/>
    <w:rsid w:val="007311E0"/>
    <w:rsid w:val="00734178"/>
    <w:rsid w:val="00743ACE"/>
    <w:rsid w:val="00750477"/>
    <w:rsid w:val="007531AF"/>
    <w:rsid w:val="007653C6"/>
    <w:rsid w:val="00770CD6"/>
    <w:rsid w:val="00775E50"/>
    <w:rsid w:val="0078589E"/>
    <w:rsid w:val="00787F54"/>
    <w:rsid w:val="007A497A"/>
    <w:rsid w:val="007B22F6"/>
    <w:rsid w:val="007B5EB7"/>
    <w:rsid w:val="007B73B6"/>
    <w:rsid w:val="007C1DC0"/>
    <w:rsid w:val="007D2C49"/>
    <w:rsid w:val="007D4B70"/>
    <w:rsid w:val="007D63E1"/>
    <w:rsid w:val="007E201C"/>
    <w:rsid w:val="007E3274"/>
    <w:rsid w:val="007E4654"/>
    <w:rsid w:val="007F5370"/>
    <w:rsid w:val="00807B2D"/>
    <w:rsid w:val="00807B69"/>
    <w:rsid w:val="008120AF"/>
    <w:rsid w:val="00812D2B"/>
    <w:rsid w:val="00812FD7"/>
    <w:rsid w:val="00813430"/>
    <w:rsid w:val="00823943"/>
    <w:rsid w:val="00831F21"/>
    <w:rsid w:val="008468C4"/>
    <w:rsid w:val="0084772C"/>
    <w:rsid w:val="00852668"/>
    <w:rsid w:val="008606FD"/>
    <w:rsid w:val="00870FA5"/>
    <w:rsid w:val="00872010"/>
    <w:rsid w:val="008742F4"/>
    <w:rsid w:val="00887F0D"/>
    <w:rsid w:val="008952B9"/>
    <w:rsid w:val="008974B7"/>
    <w:rsid w:val="008A0D87"/>
    <w:rsid w:val="008A4A3C"/>
    <w:rsid w:val="008A7B5F"/>
    <w:rsid w:val="008B4FA7"/>
    <w:rsid w:val="008B72D5"/>
    <w:rsid w:val="008C2BEF"/>
    <w:rsid w:val="008C308B"/>
    <w:rsid w:val="008C384C"/>
    <w:rsid w:val="008D00F6"/>
    <w:rsid w:val="008D24DE"/>
    <w:rsid w:val="008D31EF"/>
    <w:rsid w:val="008D3BA2"/>
    <w:rsid w:val="008E25F4"/>
    <w:rsid w:val="008E2B3F"/>
    <w:rsid w:val="008E37BC"/>
    <w:rsid w:val="008E727E"/>
    <w:rsid w:val="008E7959"/>
    <w:rsid w:val="008E79EE"/>
    <w:rsid w:val="008F0D30"/>
    <w:rsid w:val="008F59F2"/>
    <w:rsid w:val="00902B2B"/>
    <w:rsid w:val="00902EB2"/>
    <w:rsid w:val="00923FCA"/>
    <w:rsid w:val="00930157"/>
    <w:rsid w:val="00957294"/>
    <w:rsid w:val="009676A1"/>
    <w:rsid w:val="00975CBC"/>
    <w:rsid w:val="00982098"/>
    <w:rsid w:val="009A2679"/>
    <w:rsid w:val="009A2B70"/>
    <w:rsid w:val="009A3B24"/>
    <w:rsid w:val="009A3FD4"/>
    <w:rsid w:val="009A6E39"/>
    <w:rsid w:val="009A799A"/>
    <w:rsid w:val="009B46A4"/>
    <w:rsid w:val="009B6681"/>
    <w:rsid w:val="009B74A4"/>
    <w:rsid w:val="009C0258"/>
    <w:rsid w:val="009C235A"/>
    <w:rsid w:val="009C770F"/>
    <w:rsid w:val="009E2B52"/>
    <w:rsid w:val="009F797A"/>
    <w:rsid w:val="00A10745"/>
    <w:rsid w:val="00A12CBA"/>
    <w:rsid w:val="00A16286"/>
    <w:rsid w:val="00A17629"/>
    <w:rsid w:val="00A346A6"/>
    <w:rsid w:val="00A366E9"/>
    <w:rsid w:val="00A430F9"/>
    <w:rsid w:val="00A525BA"/>
    <w:rsid w:val="00A545EB"/>
    <w:rsid w:val="00A60640"/>
    <w:rsid w:val="00A66CBE"/>
    <w:rsid w:val="00A67107"/>
    <w:rsid w:val="00A71478"/>
    <w:rsid w:val="00A83420"/>
    <w:rsid w:val="00A95AAD"/>
    <w:rsid w:val="00A97E57"/>
    <w:rsid w:val="00AA2D8B"/>
    <w:rsid w:val="00AA73CA"/>
    <w:rsid w:val="00AB1956"/>
    <w:rsid w:val="00AB24D9"/>
    <w:rsid w:val="00AB3349"/>
    <w:rsid w:val="00AB5AF2"/>
    <w:rsid w:val="00AC5D47"/>
    <w:rsid w:val="00AF0C37"/>
    <w:rsid w:val="00AF4580"/>
    <w:rsid w:val="00B01C90"/>
    <w:rsid w:val="00B024A1"/>
    <w:rsid w:val="00B06516"/>
    <w:rsid w:val="00B17092"/>
    <w:rsid w:val="00B171A0"/>
    <w:rsid w:val="00B20BA0"/>
    <w:rsid w:val="00B21E4B"/>
    <w:rsid w:val="00B358BE"/>
    <w:rsid w:val="00B41B16"/>
    <w:rsid w:val="00B41C5C"/>
    <w:rsid w:val="00B61E71"/>
    <w:rsid w:val="00B801AD"/>
    <w:rsid w:val="00B82139"/>
    <w:rsid w:val="00B82344"/>
    <w:rsid w:val="00B926A8"/>
    <w:rsid w:val="00B9601D"/>
    <w:rsid w:val="00B96CB9"/>
    <w:rsid w:val="00BA48B1"/>
    <w:rsid w:val="00BB176E"/>
    <w:rsid w:val="00BB1AB2"/>
    <w:rsid w:val="00BB72C4"/>
    <w:rsid w:val="00BC095F"/>
    <w:rsid w:val="00BC6C69"/>
    <w:rsid w:val="00BE1C1C"/>
    <w:rsid w:val="00BF3AE7"/>
    <w:rsid w:val="00BF7DA6"/>
    <w:rsid w:val="00C07E89"/>
    <w:rsid w:val="00C14EF5"/>
    <w:rsid w:val="00C1620C"/>
    <w:rsid w:val="00C218C2"/>
    <w:rsid w:val="00C22D62"/>
    <w:rsid w:val="00C26DF1"/>
    <w:rsid w:val="00C2749E"/>
    <w:rsid w:val="00C27B93"/>
    <w:rsid w:val="00C36454"/>
    <w:rsid w:val="00C372E3"/>
    <w:rsid w:val="00C44D88"/>
    <w:rsid w:val="00C55953"/>
    <w:rsid w:val="00C57233"/>
    <w:rsid w:val="00C808D5"/>
    <w:rsid w:val="00C9169E"/>
    <w:rsid w:val="00C9711A"/>
    <w:rsid w:val="00CA716C"/>
    <w:rsid w:val="00CC0464"/>
    <w:rsid w:val="00CC1C1D"/>
    <w:rsid w:val="00CC3CED"/>
    <w:rsid w:val="00CC459C"/>
    <w:rsid w:val="00CC5E6D"/>
    <w:rsid w:val="00CD3822"/>
    <w:rsid w:val="00CD4A85"/>
    <w:rsid w:val="00CE09A1"/>
    <w:rsid w:val="00CE1175"/>
    <w:rsid w:val="00CE24A8"/>
    <w:rsid w:val="00CE6BEC"/>
    <w:rsid w:val="00CE7D53"/>
    <w:rsid w:val="00CF4CDE"/>
    <w:rsid w:val="00D05372"/>
    <w:rsid w:val="00D201D2"/>
    <w:rsid w:val="00D201F2"/>
    <w:rsid w:val="00D2099D"/>
    <w:rsid w:val="00D20C24"/>
    <w:rsid w:val="00D2148B"/>
    <w:rsid w:val="00D240A4"/>
    <w:rsid w:val="00D37B38"/>
    <w:rsid w:val="00D37DF8"/>
    <w:rsid w:val="00D421C4"/>
    <w:rsid w:val="00D42529"/>
    <w:rsid w:val="00D43399"/>
    <w:rsid w:val="00D50F29"/>
    <w:rsid w:val="00D56AEF"/>
    <w:rsid w:val="00D66B49"/>
    <w:rsid w:val="00D67E83"/>
    <w:rsid w:val="00D7295B"/>
    <w:rsid w:val="00D77079"/>
    <w:rsid w:val="00D776AC"/>
    <w:rsid w:val="00D77B76"/>
    <w:rsid w:val="00D85853"/>
    <w:rsid w:val="00D865AD"/>
    <w:rsid w:val="00D92A3D"/>
    <w:rsid w:val="00D964AD"/>
    <w:rsid w:val="00DA151A"/>
    <w:rsid w:val="00DA5A75"/>
    <w:rsid w:val="00DB07CF"/>
    <w:rsid w:val="00DB4589"/>
    <w:rsid w:val="00DB4FEE"/>
    <w:rsid w:val="00DC1B2E"/>
    <w:rsid w:val="00DC1B93"/>
    <w:rsid w:val="00DC4C68"/>
    <w:rsid w:val="00DD41C8"/>
    <w:rsid w:val="00DE031F"/>
    <w:rsid w:val="00DF155A"/>
    <w:rsid w:val="00DF190D"/>
    <w:rsid w:val="00DF5130"/>
    <w:rsid w:val="00DF5829"/>
    <w:rsid w:val="00DF69D2"/>
    <w:rsid w:val="00E03E00"/>
    <w:rsid w:val="00E10F25"/>
    <w:rsid w:val="00E16155"/>
    <w:rsid w:val="00E2412D"/>
    <w:rsid w:val="00E40BE1"/>
    <w:rsid w:val="00E46B5F"/>
    <w:rsid w:val="00E520E3"/>
    <w:rsid w:val="00E55B31"/>
    <w:rsid w:val="00E66E84"/>
    <w:rsid w:val="00E71219"/>
    <w:rsid w:val="00E738D3"/>
    <w:rsid w:val="00E74915"/>
    <w:rsid w:val="00E75F34"/>
    <w:rsid w:val="00E858E6"/>
    <w:rsid w:val="00E858F4"/>
    <w:rsid w:val="00E866B1"/>
    <w:rsid w:val="00E93091"/>
    <w:rsid w:val="00EA2358"/>
    <w:rsid w:val="00EA3A1A"/>
    <w:rsid w:val="00EA3E3C"/>
    <w:rsid w:val="00EA5257"/>
    <w:rsid w:val="00EA5AB6"/>
    <w:rsid w:val="00EB1514"/>
    <w:rsid w:val="00EC3627"/>
    <w:rsid w:val="00ED177B"/>
    <w:rsid w:val="00ED1947"/>
    <w:rsid w:val="00EE1507"/>
    <w:rsid w:val="00EE6BF4"/>
    <w:rsid w:val="00EF34A8"/>
    <w:rsid w:val="00F0100F"/>
    <w:rsid w:val="00F056F6"/>
    <w:rsid w:val="00F111C3"/>
    <w:rsid w:val="00F11C5D"/>
    <w:rsid w:val="00F137CD"/>
    <w:rsid w:val="00F13929"/>
    <w:rsid w:val="00F21A21"/>
    <w:rsid w:val="00F23971"/>
    <w:rsid w:val="00F3734A"/>
    <w:rsid w:val="00F403C6"/>
    <w:rsid w:val="00F40A0B"/>
    <w:rsid w:val="00F50656"/>
    <w:rsid w:val="00F51B09"/>
    <w:rsid w:val="00F54D01"/>
    <w:rsid w:val="00F57235"/>
    <w:rsid w:val="00F6734C"/>
    <w:rsid w:val="00F72927"/>
    <w:rsid w:val="00F73CB4"/>
    <w:rsid w:val="00F82325"/>
    <w:rsid w:val="00F86988"/>
    <w:rsid w:val="00FA17B7"/>
    <w:rsid w:val="00FA3E4C"/>
    <w:rsid w:val="00FB3F7A"/>
    <w:rsid w:val="00FC1703"/>
    <w:rsid w:val="00FC3DFB"/>
    <w:rsid w:val="00FD1E25"/>
    <w:rsid w:val="00FF0A94"/>
    <w:rsid w:val="00FF20B1"/>
    <w:rsid w:val="02D7287F"/>
    <w:rsid w:val="02F4915F"/>
    <w:rsid w:val="036303F2"/>
    <w:rsid w:val="055A3D11"/>
    <w:rsid w:val="061230D3"/>
    <w:rsid w:val="07077211"/>
    <w:rsid w:val="08E2CA67"/>
    <w:rsid w:val="09051B4C"/>
    <w:rsid w:val="09893123"/>
    <w:rsid w:val="0AD7923A"/>
    <w:rsid w:val="0B5AFD47"/>
    <w:rsid w:val="0BB17C1F"/>
    <w:rsid w:val="0E6E628B"/>
    <w:rsid w:val="0EC08A41"/>
    <w:rsid w:val="10952BFA"/>
    <w:rsid w:val="10C8B541"/>
    <w:rsid w:val="114BE861"/>
    <w:rsid w:val="148B95F2"/>
    <w:rsid w:val="151B5BB2"/>
    <w:rsid w:val="18730E87"/>
    <w:rsid w:val="187331A8"/>
    <w:rsid w:val="19AC157D"/>
    <w:rsid w:val="1A0F0209"/>
    <w:rsid w:val="1A938BDF"/>
    <w:rsid w:val="1AB4F418"/>
    <w:rsid w:val="1B116112"/>
    <w:rsid w:val="1B49AC46"/>
    <w:rsid w:val="1C1BF2AA"/>
    <w:rsid w:val="1C1D9029"/>
    <w:rsid w:val="1C50C479"/>
    <w:rsid w:val="1C70EBD0"/>
    <w:rsid w:val="1D9CD0BE"/>
    <w:rsid w:val="1EFFF15C"/>
    <w:rsid w:val="22C005FD"/>
    <w:rsid w:val="2304B4E9"/>
    <w:rsid w:val="233B95CE"/>
    <w:rsid w:val="2363D5D6"/>
    <w:rsid w:val="2397D374"/>
    <w:rsid w:val="2399DEE8"/>
    <w:rsid w:val="23B5E44F"/>
    <w:rsid w:val="2488915F"/>
    <w:rsid w:val="2607CA78"/>
    <w:rsid w:val="280AEB2B"/>
    <w:rsid w:val="2956CE96"/>
    <w:rsid w:val="2A085D21"/>
    <w:rsid w:val="2A0BFD76"/>
    <w:rsid w:val="2AA4A4B1"/>
    <w:rsid w:val="2B7763DB"/>
    <w:rsid w:val="2CE7346A"/>
    <w:rsid w:val="2D26D586"/>
    <w:rsid w:val="2D439E38"/>
    <w:rsid w:val="2EDA861B"/>
    <w:rsid w:val="2FFA25F5"/>
    <w:rsid w:val="329B9041"/>
    <w:rsid w:val="337BF28E"/>
    <w:rsid w:val="364E8E1F"/>
    <w:rsid w:val="369147E0"/>
    <w:rsid w:val="36988AFE"/>
    <w:rsid w:val="36B20A40"/>
    <w:rsid w:val="3700C50B"/>
    <w:rsid w:val="376B54FF"/>
    <w:rsid w:val="377DB2C0"/>
    <w:rsid w:val="3852F49F"/>
    <w:rsid w:val="38684004"/>
    <w:rsid w:val="3869882D"/>
    <w:rsid w:val="38843580"/>
    <w:rsid w:val="39AF0D8F"/>
    <w:rsid w:val="39D02BC0"/>
    <w:rsid w:val="3A05588E"/>
    <w:rsid w:val="3A2005E1"/>
    <w:rsid w:val="3AB55382"/>
    <w:rsid w:val="3AEA5DC6"/>
    <w:rsid w:val="3B2450FB"/>
    <w:rsid w:val="3BA152BF"/>
    <w:rsid w:val="3BE35D57"/>
    <w:rsid w:val="3F81767D"/>
    <w:rsid w:val="3FB26828"/>
    <w:rsid w:val="40B6CE7A"/>
    <w:rsid w:val="4106B53D"/>
    <w:rsid w:val="41E8B2BA"/>
    <w:rsid w:val="421E4778"/>
    <w:rsid w:val="455AB917"/>
    <w:rsid w:val="45ED6004"/>
    <w:rsid w:val="45FD97D4"/>
    <w:rsid w:val="470A9FD8"/>
    <w:rsid w:val="4714EE53"/>
    <w:rsid w:val="47BEFDB4"/>
    <w:rsid w:val="48FCD586"/>
    <w:rsid w:val="49210FEE"/>
    <w:rsid w:val="4958FE64"/>
    <w:rsid w:val="4A2221B5"/>
    <w:rsid w:val="4B7B77C3"/>
    <w:rsid w:val="4C016EA7"/>
    <w:rsid w:val="4C909F26"/>
    <w:rsid w:val="4CEF766A"/>
    <w:rsid w:val="4ECFD4CD"/>
    <w:rsid w:val="4FE43564"/>
    <w:rsid w:val="505F5E89"/>
    <w:rsid w:val="5087A096"/>
    <w:rsid w:val="51302BA4"/>
    <w:rsid w:val="51A78CDA"/>
    <w:rsid w:val="53435D3B"/>
    <w:rsid w:val="5446AE35"/>
    <w:rsid w:val="560B7154"/>
    <w:rsid w:val="564D457B"/>
    <w:rsid w:val="565D7FCD"/>
    <w:rsid w:val="565E42CA"/>
    <w:rsid w:val="568A179E"/>
    <w:rsid w:val="56E8C489"/>
    <w:rsid w:val="57982A0A"/>
    <w:rsid w:val="57A741B5"/>
    <w:rsid w:val="59431216"/>
    <w:rsid w:val="59B64643"/>
    <w:rsid w:val="59F27FCE"/>
    <w:rsid w:val="5B727E1B"/>
    <w:rsid w:val="5C9B419F"/>
    <w:rsid w:val="5FE65138"/>
    <w:rsid w:val="601FB1B5"/>
    <w:rsid w:val="60F4B801"/>
    <w:rsid w:val="6219403A"/>
    <w:rsid w:val="62737BD0"/>
    <w:rsid w:val="62A01076"/>
    <w:rsid w:val="63CE9FA4"/>
    <w:rsid w:val="644D43F8"/>
    <w:rsid w:val="6530E1CB"/>
    <w:rsid w:val="65AB2C2D"/>
    <w:rsid w:val="66EE4EDC"/>
    <w:rsid w:val="67064066"/>
    <w:rsid w:val="67D982E9"/>
    <w:rsid w:val="67E884E5"/>
    <w:rsid w:val="688A1F3D"/>
    <w:rsid w:val="693B23BE"/>
    <w:rsid w:val="6AD40109"/>
    <w:rsid w:val="6AE6CE34"/>
    <w:rsid w:val="6AEEAA5F"/>
    <w:rsid w:val="6B9B2D58"/>
    <w:rsid w:val="6E0FA9BF"/>
    <w:rsid w:val="6FF7876C"/>
    <w:rsid w:val="7045257F"/>
    <w:rsid w:val="7096A28C"/>
    <w:rsid w:val="71013B82"/>
    <w:rsid w:val="71FDF526"/>
    <w:rsid w:val="7201C3BC"/>
    <w:rsid w:val="728C0856"/>
    <w:rsid w:val="731E1BAC"/>
    <w:rsid w:val="7871FFD0"/>
    <w:rsid w:val="7A00105A"/>
    <w:rsid w:val="7B9B002E"/>
    <w:rsid w:val="7BFF5CDC"/>
    <w:rsid w:val="7CB0E0E0"/>
    <w:rsid w:val="7D122D1C"/>
    <w:rsid w:val="7D9DB26C"/>
    <w:rsid w:val="7E52189D"/>
    <w:rsid w:val="7F42F3FA"/>
    <w:rsid w:val="7FB757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0E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2668"/>
    <w:rPr>
      <w:rFonts w:ascii="Times New Roman" w:hAnsi="Times New Roman" w:cs="Times New Roman"/>
    </w:rPr>
  </w:style>
  <w:style w:type="paragraph" w:styleId="Heading2">
    <w:name w:val="heading 2"/>
    <w:basedOn w:val="Normal"/>
    <w:link w:val="Heading2Char"/>
    <w:uiPriority w:val="9"/>
    <w:qFormat/>
    <w:rsid w:val="00852668"/>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5266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0F134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134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AE7"/>
    <w:pPr>
      <w:spacing w:after="200" w:line="276" w:lineRule="auto"/>
      <w:ind w:left="720"/>
      <w:contextualSpacing/>
    </w:pPr>
    <w:rPr>
      <w:rFonts w:eastAsiaTheme="minorHAnsi"/>
      <w:szCs w:val="22"/>
      <w:lang w:eastAsia="en-US"/>
    </w:rPr>
  </w:style>
  <w:style w:type="character" w:styleId="Hyperlink">
    <w:name w:val="Hyperlink"/>
    <w:basedOn w:val="DefaultParagraphFont"/>
    <w:uiPriority w:val="99"/>
    <w:unhideWhenUsed/>
    <w:rsid w:val="00923FCA"/>
    <w:rPr>
      <w:color w:val="0563C1" w:themeColor="hyperlink"/>
      <w:u w:val="single"/>
    </w:rPr>
  </w:style>
  <w:style w:type="paragraph" w:customStyle="1" w:styleId="Default">
    <w:name w:val="Default"/>
    <w:rsid w:val="00923FCA"/>
    <w:pPr>
      <w:pBdr>
        <w:top w:val="nil"/>
        <w:left w:val="nil"/>
        <w:bottom w:val="nil"/>
        <w:right w:val="nil"/>
        <w:between w:val="nil"/>
        <w:bar w:val="nil"/>
      </w:pBdr>
    </w:pPr>
    <w:rPr>
      <w:rFonts w:ascii="Arial" w:eastAsia="Arial Unicode MS" w:hAnsi="Arial Unicode MS" w:cs="Arial Unicode MS"/>
      <w:color w:val="000000"/>
      <w:u w:color="000000"/>
      <w:bdr w:val="nil"/>
      <w:lang w:val="en-US" w:eastAsia="en-GB"/>
    </w:rPr>
  </w:style>
  <w:style w:type="character" w:customStyle="1" w:styleId="Hyperlink0">
    <w:name w:val="Hyperlink.0"/>
    <w:basedOn w:val="DefaultParagraphFont"/>
    <w:rsid w:val="00923FCA"/>
    <w:rPr>
      <w:rFonts w:ascii="Arial" w:eastAsia="Arial" w:hAnsi="Arial" w:cs="Arial"/>
      <w:color w:val="0000FF"/>
      <w:u w:val="single" w:color="0000FF"/>
    </w:rPr>
  </w:style>
  <w:style w:type="paragraph" w:customStyle="1" w:styleId="Body">
    <w:name w:val="Body"/>
    <w:rsid w:val="00923FCA"/>
    <w:pPr>
      <w:pBdr>
        <w:top w:val="nil"/>
        <w:left w:val="nil"/>
        <w:bottom w:val="nil"/>
        <w:right w:val="nil"/>
        <w:between w:val="nil"/>
        <w:bar w:val="nil"/>
      </w:pBdr>
      <w:spacing w:after="200" w:line="276" w:lineRule="auto"/>
    </w:pPr>
    <w:rPr>
      <w:rFonts w:ascii="Arial" w:eastAsia="Arial Unicode MS" w:hAnsi="Arial Unicode MS" w:cs="Arial Unicode MS"/>
      <w:color w:val="000000"/>
      <w:u w:color="000000"/>
      <w:bdr w:val="nil"/>
      <w:lang w:eastAsia="en-GB"/>
    </w:rPr>
  </w:style>
  <w:style w:type="character" w:customStyle="1" w:styleId="Hyperlink1">
    <w:name w:val="Hyperlink.1"/>
    <w:basedOn w:val="DefaultParagraphFont"/>
    <w:rsid w:val="00923FCA"/>
    <w:rPr>
      <w:color w:val="0000FF"/>
      <w:u w:val="single" w:color="0000FF"/>
    </w:rPr>
  </w:style>
  <w:style w:type="table" w:styleId="TableGrid">
    <w:name w:val="Table Grid"/>
    <w:basedOn w:val="TableNormal"/>
    <w:uiPriority w:val="39"/>
    <w:rsid w:val="00923FC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D80"/>
    <w:rPr>
      <w:sz w:val="18"/>
      <w:szCs w:val="18"/>
    </w:rPr>
  </w:style>
  <w:style w:type="character" w:customStyle="1" w:styleId="BalloonTextChar">
    <w:name w:val="Balloon Text Char"/>
    <w:basedOn w:val="DefaultParagraphFont"/>
    <w:link w:val="BalloonText"/>
    <w:uiPriority w:val="99"/>
    <w:semiHidden/>
    <w:rsid w:val="00645D80"/>
    <w:rPr>
      <w:rFonts w:ascii="Times New Roman" w:hAnsi="Times New Roman" w:cs="Times New Roman"/>
      <w:sz w:val="18"/>
      <w:szCs w:val="18"/>
    </w:rPr>
  </w:style>
  <w:style w:type="paragraph" w:styleId="NormalWeb">
    <w:name w:val="Normal (Web)"/>
    <w:basedOn w:val="Normal"/>
    <w:uiPriority w:val="99"/>
    <w:unhideWhenUsed/>
    <w:rsid w:val="00637D2F"/>
    <w:pPr>
      <w:spacing w:before="100" w:beforeAutospacing="1" w:after="100" w:afterAutospacing="1"/>
    </w:pPr>
  </w:style>
  <w:style w:type="character" w:customStyle="1" w:styleId="apple-converted-space">
    <w:name w:val="apple-converted-space"/>
    <w:basedOn w:val="DefaultParagraphFont"/>
    <w:rsid w:val="00637D2F"/>
  </w:style>
  <w:style w:type="character" w:customStyle="1" w:styleId="Heading2Char">
    <w:name w:val="Heading 2 Char"/>
    <w:basedOn w:val="DefaultParagraphFont"/>
    <w:link w:val="Heading2"/>
    <w:uiPriority w:val="9"/>
    <w:rsid w:val="00852668"/>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852668"/>
    <w:rPr>
      <w:rFonts w:ascii="Times New Roman" w:hAnsi="Times New Roman" w:cs="Times New Roman"/>
      <w:b/>
      <w:bCs/>
      <w:sz w:val="27"/>
      <w:szCs w:val="27"/>
    </w:rPr>
  </w:style>
  <w:style w:type="character" w:styleId="Strong">
    <w:name w:val="Strong"/>
    <w:basedOn w:val="DefaultParagraphFont"/>
    <w:uiPriority w:val="22"/>
    <w:qFormat/>
    <w:rsid w:val="00852668"/>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02B2B"/>
    <w:rPr>
      <w:rFonts w:ascii="Times New Roman" w:hAnsi="Times New Roman" w:cs="Times New Roman"/>
    </w:rPr>
  </w:style>
  <w:style w:type="character" w:styleId="FollowedHyperlink">
    <w:name w:val="FollowedHyperlink"/>
    <w:basedOn w:val="DefaultParagraphFont"/>
    <w:uiPriority w:val="99"/>
    <w:semiHidden/>
    <w:unhideWhenUsed/>
    <w:rsid w:val="00902B2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02B2B"/>
    <w:rPr>
      <w:b/>
      <w:bCs/>
    </w:rPr>
  </w:style>
  <w:style w:type="character" w:customStyle="1" w:styleId="CommentSubjectChar">
    <w:name w:val="Comment Subject Char"/>
    <w:basedOn w:val="CommentTextChar"/>
    <w:link w:val="CommentSubject"/>
    <w:uiPriority w:val="99"/>
    <w:semiHidden/>
    <w:rsid w:val="00902B2B"/>
    <w:rPr>
      <w:rFonts w:ascii="Times New Roman" w:hAnsi="Times New Roman" w:cs="Times New Roman"/>
      <w:b/>
      <w:bCs/>
      <w:sz w:val="20"/>
      <w:szCs w:val="20"/>
    </w:rPr>
  </w:style>
  <w:style w:type="character" w:customStyle="1" w:styleId="Heading4Char">
    <w:name w:val="Heading 4 Char"/>
    <w:basedOn w:val="DefaultParagraphFont"/>
    <w:link w:val="Heading4"/>
    <w:uiPriority w:val="9"/>
    <w:semiHidden/>
    <w:rsid w:val="000F134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F1344"/>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rsid w:val="00337934"/>
    <w:rPr>
      <w:color w:val="605E5C"/>
      <w:shd w:val="clear" w:color="auto" w:fill="E1DFDD"/>
    </w:rPr>
  </w:style>
  <w:style w:type="paragraph" w:customStyle="1" w:styleId="paragraph">
    <w:name w:val="paragraph"/>
    <w:basedOn w:val="Normal"/>
    <w:rsid w:val="00770CD6"/>
    <w:pPr>
      <w:spacing w:before="100" w:beforeAutospacing="1" w:after="100" w:afterAutospacing="1"/>
    </w:pPr>
    <w:rPr>
      <w:rFonts w:eastAsia="Times New Roman"/>
      <w:lang w:eastAsia="en-GB"/>
    </w:rPr>
  </w:style>
  <w:style w:type="character" w:customStyle="1" w:styleId="normaltextrun">
    <w:name w:val="normaltextrun"/>
    <w:basedOn w:val="DefaultParagraphFont"/>
    <w:rsid w:val="00770CD6"/>
  </w:style>
  <w:style w:type="character" w:customStyle="1" w:styleId="eop">
    <w:name w:val="eop"/>
    <w:basedOn w:val="DefaultParagraphFont"/>
    <w:rsid w:val="0077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183">
      <w:bodyDiv w:val="1"/>
      <w:marLeft w:val="0"/>
      <w:marRight w:val="0"/>
      <w:marTop w:val="0"/>
      <w:marBottom w:val="0"/>
      <w:divBdr>
        <w:top w:val="none" w:sz="0" w:space="0" w:color="auto"/>
        <w:left w:val="none" w:sz="0" w:space="0" w:color="auto"/>
        <w:bottom w:val="none" w:sz="0" w:space="0" w:color="auto"/>
        <w:right w:val="none" w:sz="0" w:space="0" w:color="auto"/>
      </w:divBdr>
    </w:div>
    <w:div w:id="545487626">
      <w:bodyDiv w:val="1"/>
      <w:marLeft w:val="0"/>
      <w:marRight w:val="0"/>
      <w:marTop w:val="0"/>
      <w:marBottom w:val="0"/>
      <w:divBdr>
        <w:top w:val="none" w:sz="0" w:space="0" w:color="auto"/>
        <w:left w:val="none" w:sz="0" w:space="0" w:color="auto"/>
        <w:bottom w:val="none" w:sz="0" w:space="0" w:color="auto"/>
        <w:right w:val="none" w:sz="0" w:space="0" w:color="auto"/>
      </w:divBdr>
    </w:div>
    <w:div w:id="743647538">
      <w:bodyDiv w:val="1"/>
      <w:marLeft w:val="0"/>
      <w:marRight w:val="0"/>
      <w:marTop w:val="0"/>
      <w:marBottom w:val="0"/>
      <w:divBdr>
        <w:top w:val="none" w:sz="0" w:space="0" w:color="auto"/>
        <w:left w:val="none" w:sz="0" w:space="0" w:color="auto"/>
        <w:bottom w:val="none" w:sz="0" w:space="0" w:color="auto"/>
        <w:right w:val="none" w:sz="0" w:space="0" w:color="auto"/>
      </w:divBdr>
      <w:divsChild>
        <w:div w:id="1086074834">
          <w:marLeft w:val="0"/>
          <w:marRight w:val="0"/>
          <w:marTop w:val="0"/>
          <w:marBottom w:val="0"/>
          <w:divBdr>
            <w:top w:val="none" w:sz="0" w:space="0" w:color="auto"/>
            <w:left w:val="none" w:sz="0" w:space="0" w:color="auto"/>
            <w:bottom w:val="none" w:sz="0" w:space="0" w:color="auto"/>
            <w:right w:val="none" w:sz="0" w:space="0" w:color="auto"/>
          </w:divBdr>
        </w:div>
        <w:div w:id="586035681">
          <w:marLeft w:val="0"/>
          <w:marRight w:val="0"/>
          <w:marTop w:val="0"/>
          <w:marBottom w:val="0"/>
          <w:divBdr>
            <w:top w:val="none" w:sz="0" w:space="0" w:color="auto"/>
            <w:left w:val="none" w:sz="0" w:space="0" w:color="auto"/>
            <w:bottom w:val="none" w:sz="0" w:space="0" w:color="auto"/>
            <w:right w:val="none" w:sz="0" w:space="0" w:color="auto"/>
          </w:divBdr>
        </w:div>
        <w:div w:id="1577587480">
          <w:marLeft w:val="0"/>
          <w:marRight w:val="0"/>
          <w:marTop w:val="0"/>
          <w:marBottom w:val="0"/>
          <w:divBdr>
            <w:top w:val="none" w:sz="0" w:space="0" w:color="auto"/>
            <w:left w:val="none" w:sz="0" w:space="0" w:color="auto"/>
            <w:bottom w:val="none" w:sz="0" w:space="0" w:color="auto"/>
            <w:right w:val="none" w:sz="0" w:space="0" w:color="auto"/>
          </w:divBdr>
        </w:div>
        <w:div w:id="367218886">
          <w:marLeft w:val="0"/>
          <w:marRight w:val="0"/>
          <w:marTop w:val="0"/>
          <w:marBottom w:val="0"/>
          <w:divBdr>
            <w:top w:val="none" w:sz="0" w:space="0" w:color="auto"/>
            <w:left w:val="none" w:sz="0" w:space="0" w:color="auto"/>
            <w:bottom w:val="none" w:sz="0" w:space="0" w:color="auto"/>
            <w:right w:val="none" w:sz="0" w:space="0" w:color="auto"/>
          </w:divBdr>
        </w:div>
        <w:div w:id="753747077">
          <w:marLeft w:val="0"/>
          <w:marRight w:val="0"/>
          <w:marTop w:val="0"/>
          <w:marBottom w:val="0"/>
          <w:divBdr>
            <w:top w:val="none" w:sz="0" w:space="0" w:color="auto"/>
            <w:left w:val="none" w:sz="0" w:space="0" w:color="auto"/>
            <w:bottom w:val="none" w:sz="0" w:space="0" w:color="auto"/>
            <w:right w:val="none" w:sz="0" w:space="0" w:color="auto"/>
          </w:divBdr>
        </w:div>
        <w:div w:id="893808625">
          <w:marLeft w:val="0"/>
          <w:marRight w:val="0"/>
          <w:marTop w:val="0"/>
          <w:marBottom w:val="0"/>
          <w:divBdr>
            <w:top w:val="none" w:sz="0" w:space="0" w:color="auto"/>
            <w:left w:val="none" w:sz="0" w:space="0" w:color="auto"/>
            <w:bottom w:val="none" w:sz="0" w:space="0" w:color="auto"/>
            <w:right w:val="none" w:sz="0" w:space="0" w:color="auto"/>
          </w:divBdr>
        </w:div>
        <w:div w:id="889655433">
          <w:marLeft w:val="0"/>
          <w:marRight w:val="0"/>
          <w:marTop w:val="0"/>
          <w:marBottom w:val="0"/>
          <w:divBdr>
            <w:top w:val="none" w:sz="0" w:space="0" w:color="auto"/>
            <w:left w:val="none" w:sz="0" w:space="0" w:color="auto"/>
            <w:bottom w:val="none" w:sz="0" w:space="0" w:color="auto"/>
            <w:right w:val="none" w:sz="0" w:space="0" w:color="auto"/>
          </w:divBdr>
        </w:div>
        <w:div w:id="1947036548">
          <w:marLeft w:val="0"/>
          <w:marRight w:val="0"/>
          <w:marTop w:val="0"/>
          <w:marBottom w:val="0"/>
          <w:divBdr>
            <w:top w:val="none" w:sz="0" w:space="0" w:color="auto"/>
            <w:left w:val="none" w:sz="0" w:space="0" w:color="auto"/>
            <w:bottom w:val="none" w:sz="0" w:space="0" w:color="auto"/>
            <w:right w:val="none" w:sz="0" w:space="0" w:color="auto"/>
          </w:divBdr>
        </w:div>
        <w:div w:id="647176314">
          <w:marLeft w:val="0"/>
          <w:marRight w:val="0"/>
          <w:marTop w:val="0"/>
          <w:marBottom w:val="0"/>
          <w:divBdr>
            <w:top w:val="none" w:sz="0" w:space="0" w:color="auto"/>
            <w:left w:val="none" w:sz="0" w:space="0" w:color="auto"/>
            <w:bottom w:val="none" w:sz="0" w:space="0" w:color="auto"/>
            <w:right w:val="none" w:sz="0" w:space="0" w:color="auto"/>
          </w:divBdr>
        </w:div>
        <w:div w:id="2015762658">
          <w:marLeft w:val="0"/>
          <w:marRight w:val="0"/>
          <w:marTop w:val="0"/>
          <w:marBottom w:val="0"/>
          <w:divBdr>
            <w:top w:val="none" w:sz="0" w:space="0" w:color="auto"/>
            <w:left w:val="none" w:sz="0" w:space="0" w:color="auto"/>
            <w:bottom w:val="none" w:sz="0" w:space="0" w:color="auto"/>
            <w:right w:val="none" w:sz="0" w:space="0" w:color="auto"/>
          </w:divBdr>
        </w:div>
        <w:div w:id="1043291960">
          <w:marLeft w:val="0"/>
          <w:marRight w:val="0"/>
          <w:marTop w:val="0"/>
          <w:marBottom w:val="0"/>
          <w:divBdr>
            <w:top w:val="none" w:sz="0" w:space="0" w:color="auto"/>
            <w:left w:val="none" w:sz="0" w:space="0" w:color="auto"/>
            <w:bottom w:val="none" w:sz="0" w:space="0" w:color="auto"/>
            <w:right w:val="none" w:sz="0" w:space="0" w:color="auto"/>
          </w:divBdr>
        </w:div>
        <w:div w:id="476457464">
          <w:marLeft w:val="0"/>
          <w:marRight w:val="0"/>
          <w:marTop w:val="0"/>
          <w:marBottom w:val="0"/>
          <w:divBdr>
            <w:top w:val="none" w:sz="0" w:space="0" w:color="auto"/>
            <w:left w:val="none" w:sz="0" w:space="0" w:color="auto"/>
            <w:bottom w:val="none" w:sz="0" w:space="0" w:color="auto"/>
            <w:right w:val="none" w:sz="0" w:space="0" w:color="auto"/>
          </w:divBdr>
        </w:div>
        <w:div w:id="267780468">
          <w:marLeft w:val="0"/>
          <w:marRight w:val="0"/>
          <w:marTop w:val="0"/>
          <w:marBottom w:val="0"/>
          <w:divBdr>
            <w:top w:val="none" w:sz="0" w:space="0" w:color="auto"/>
            <w:left w:val="none" w:sz="0" w:space="0" w:color="auto"/>
            <w:bottom w:val="none" w:sz="0" w:space="0" w:color="auto"/>
            <w:right w:val="none" w:sz="0" w:space="0" w:color="auto"/>
          </w:divBdr>
        </w:div>
        <w:div w:id="1155954133">
          <w:marLeft w:val="0"/>
          <w:marRight w:val="0"/>
          <w:marTop w:val="0"/>
          <w:marBottom w:val="0"/>
          <w:divBdr>
            <w:top w:val="none" w:sz="0" w:space="0" w:color="auto"/>
            <w:left w:val="none" w:sz="0" w:space="0" w:color="auto"/>
            <w:bottom w:val="none" w:sz="0" w:space="0" w:color="auto"/>
            <w:right w:val="none" w:sz="0" w:space="0" w:color="auto"/>
          </w:divBdr>
        </w:div>
        <w:div w:id="987592937">
          <w:marLeft w:val="0"/>
          <w:marRight w:val="0"/>
          <w:marTop w:val="0"/>
          <w:marBottom w:val="0"/>
          <w:divBdr>
            <w:top w:val="none" w:sz="0" w:space="0" w:color="auto"/>
            <w:left w:val="none" w:sz="0" w:space="0" w:color="auto"/>
            <w:bottom w:val="none" w:sz="0" w:space="0" w:color="auto"/>
            <w:right w:val="none" w:sz="0" w:space="0" w:color="auto"/>
          </w:divBdr>
        </w:div>
        <w:div w:id="946423336">
          <w:marLeft w:val="0"/>
          <w:marRight w:val="0"/>
          <w:marTop w:val="0"/>
          <w:marBottom w:val="0"/>
          <w:divBdr>
            <w:top w:val="none" w:sz="0" w:space="0" w:color="auto"/>
            <w:left w:val="none" w:sz="0" w:space="0" w:color="auto"/>
            <w:bottom w:val="none" w:sz="0" w:space="0" w:color="auto"/>
            <w:right w:val="none" w:sz="0" w:space="0" w:color="auto"/>
          </w:divBdr>
        </w:div>
        <w:div w:id="404691572">
          <w:marLeft w:val="0"/>
          <w:marRight w:val="0"/>
          <w:marTop w:val="0"/>
          <w:marBottom w:val="0"/>
          <w:divBdr>
            <w:top w:val="none" w:sz="0" w:space="0" w:color="auto"/>
            <w:left w:val="none" w:sz="0" w:space="0" w:color="auto"/>
            <w:bottom w:val="none" w:sz="0" w:space="0" w:color="auto"/>
            <w:right w:val="none" w:sz="0" w:space="0" w:color="auto"/>
          </w:divBdr>
        </w:div>
        <w:div w:id="1556551521">
          <w:marLeft w:val="0"/>
          <w:marRight w:val="0"/>
          <w:marTop w:val="0"/>
          <w:marBottom w:val="0"/>
          <w:divBdr>
            <w:top w:val="none" w:sz="0" w:space="0" w:color="auto"/>
            <w:left w:val="none" w:sz="0" w:space="0" w:color="auto"/>
            <w:bottom w:val="none" w:sz="0" w:space="0" w:color="auto"/>
            <w:right w:val="none" w:sz="0" w:space="0" w:color="auto"/>
          </w:divBdr>
        </w:div>
        <w:div w:id="2131510351">
          <w:marLeft w:val="0"/>
          <w:marRight w:val="0"/>
          <w:marTop w:val="0"/>
          <w:marBottom w:val="0"/>
          <w:divBdr>
            <w:top w:val="none" w:sz="0" w:space="0" w:color="auto"/>
            <w:left w:val="none" w:sz="0" w:space="0" w:color="auto"/>
            <w:bottom w:val="none" w:sz="0" w:space="0" w:color="auto"/>
            <w:right w:val="none" w:sz="0" w:space="0" w:color="auto"/>
          </w:divBdr>
        </w:div>
        <w:div w:id="885219958">
          <w:marLeft w:val="0"/>
          <w:marRight w:val="0"/>
          <w:marTop w:val="0"/>
          <w:marBottom w:val="0"/>
          <w:divBdr>
            <w:top w:val="none" w:sz="0" w:space="0" w:color="auto"/>
            <w:left w:val="none" w:sz="0" w:space="0" w:color="auto"/>
            <w:bottom w:val="none" w:sz="0" w:space="0" w:color="auto"/>
            <w:right w:val="none" w:sz="0" w:space="0" w:color="auto"/>
          </w:divBdr>
        </w:div>
        <w:div w:id="7490056">
          <w:marLeft w:val="0"/>
          <w:marRight w:val="0"/>
          <w:marTop w:val="0"/>
          <w:marBottom w:val="0"/>
          <w:divBdr>
            <w:top w:val="none" w:sz="0" w:space="0" w:color="auto"/>
            <w:left w:val="none" w:sz="0" w:space="0" w:color="auto"/>
            <w:bottom w:val="none" w:sz="0" w:space="0" w:color="auto"/>
            <w:right w:val="none" w:sz="0" w:space="0" w:color="auto"/>
          </w:divBdr>
        </w:div>
        <w:div w:id="684791874">
          <w:marLeft w:val="0"/>
          <w:marRight w:val="0"/>
          <w:marTop w:val="0"/>
          <w:marBottom w:val="0"/>
          <w:divBdr>
            <w:top w:val="none" w:sz="0" w:space="0" w:color="auto"/>
            <w:left w:val="none" w:sz="0" w:space="0" w:color="auto"/>
            <w:bottom w:val="none" w:sz="0" w:space="0" w:color="auto"/>
            <w:right w:val="none" w:sz="0" w:space="0" w:color="auto"/>
          </w:divBdr>
        </w:div>
        <w:div w:id="1417363396">
          <w:marLeft w:val="0"/>
          <w:marRight w:val="0"/>
          <w:marTop w:val="0"/>
          <w:marBottom w:val="0"/>
          <w:divBdr>
            <w:top w:val="none" w:sz="0" w:space="0" w:color="auto"/>
            <w:left w:val="none" w:sz="0" w:space="0" w:color="auto"/>
            <w:bottom w:val="none" w:sz="0" w:space="0" w:color="auto"/>
            <w:right w:val="none" w:sz="0" w:space="0" w:color="auto"/>
          </w:divBdr>
        </w:div>
        <w:div w:id="1413694716">
          <w:marLeft w:val="0"/>
          <w:marRight w:val="0"/>
          <w:marTop w:val="0"/>
          <w:marBottom w:val="0"/>
          <w:divBdr>
            <w:top w:val="none" w:sz="0" w:space="0" w:color="auto"/>
            <w:left w:val="none" w:sz="0" w:space="0" w:color="auto"/>
            <w:bottom w:val="none" w:sz="0" w:space="0" w:color="auto"/>
            <w:right w:val="none" w:sz="0" w:space="0" w:color="auto"/>
          </w:divBdr>
        </w:div>
        <w:div w:id="696007344">
          <w:marLeft w:val="0"/>
          <w:marRight w:val="0"/>
          <w:marTop w:val="0"/>
          <w:marBottom w:val="0"/>
          <w:divBdr>
            <w:top w:val="none" w:sz="0" w:space="0" w:color="auto"/>
            <w:left w:val="none" w:sz="0" w:space="0" w:color="auto"/>
            <w:bottom w:val="none" w:sz="0" w:space="0" w:color="auto"/>
            <w:right w:val="none" w:sz="0" w:space="0" w:color="auto"/>
          </w:divBdr>
        </w:div>
        <w:div w:id="275798108">
          <w:marLeft w:val="0"/>
          <w:marRight w:val="0"/>
          <w:marTop w:val="0"/>
          <w:marBottom w:val="0"/>
          <w:divBdr>
            <w:top w:val="none" w:sz="0" w:space="0" w:color="auto"/>
            <w:left w:val="none" w:sz="0" w:space="0" w:color="auto"/>
            <w:bottom w:val="none" w:sz="0" w:space="0" w:color="auto"/>
            <w:right w:val="none" w:sz="0" w:space="0" w:color="auto"/>
          </w:divBdr>
        </w:div>
        <w:div w:id="1875969327">
          <w:marLeft w:val="0"/>
          <w:marRight w:val="0"/>
          <w:marTop w:val="0"/>
          <w:marBottom w:val="0"/>
          <w:divBdr>
            <w:top w:val="none" w:sz="0" w:space="0" w:color="auto"/>
            <w:left w:val="none" w:sz="0" w:space="0" w:color="auto"/>
            <w:bottom w:val="none" w:sz="0" w:space="0" w:color="auto"/>
            <w:right w:val="none" w:sz="0" w:space="0" w:color="auto"/>
          </w:divBdr>
        </w:div>
        <w:div w:id="1639145358">
          <w:marLeft w:val="0"/>
          <w:marRight w:val="0"/>
          <w:marTop w:val="0"/>
          <w:marBottom w:val="0"/>
          <w:divBdr>
            <w:top w:val="none" w:sz="0" w:space="0" w:color="auto"/>
            <w:left w:val="none" w:sz="0" w:space="0" w:color="auto"/>
            <w:bottom w:val="none" w:sz="0" w:space="0" w:color="auto"/>
            <w:right w:val="none" w:sz="0" w:space="0" w:color="auto"/>
          </w:divBdr>
        </w:div>
        <w:div w:id="622079745">
          <w:marLeft w:val="0"/>
          <w:marRight w:val="0"/>
          <w:marTop w:val="0"/>
          <w:marBottom w:val="0"/>
          <w:divBdr>
            <w:top w:val="none" w:sz="0" w:space="0" w:color="auto"/>
            <w:left w:val="none" w:sz="0" w:space="0" w:color="auto"/>
            <w:bottom w:val="none" w:sz="0" w:space="0" w:color="auto"/>
            <w:right w:val="none" w:sz="0" w:space="0" w:color="auto"/>
          </w:divBdr>
        </w:div>
        <w:div w:id="1299215380">
          <w:marLeft w:val="0"/>
          <w:marRight w:val="0"/>
          <w:marTop w:val="0"/>
          <w:marBottom w:val="0"/>
          <w:divBdr>
            <w:top w:val="none" w:sz="0" w:space="0" w:color="auto"/>
            <w:left w:val="none" w:sz="0" w:space="0" w:color="auto"/>
            <w:bottom w:val="none" w:sz="0" w:space="0" w:color="auto"/>
            <w:right w:val="none" w:sz="0" w:space="0" w:color="auto"/>
          </w:divBdr>
        </w:div>
        <w:div w:id="2092894897">
          <w:marLeft w:val="0"/>
          <w:marRight w:val="0"/>
          <w:marTop w:val="0"/>
          <w:marBottom w:val="0"/>
          <w:divBdr>
            <w:top w:val="none" w:sz="0" w:space="0" w:color="auto"/>
            <w:left w:val="none" w:sz="0" w:space="0" w:color="auto"/>
            <w:bottom w:val="none" w:sz="0" w:space="0" w:color="auto"/>
            <w:right w:val="none" w:sz="0" w:space="0" w:color="auto"/>
          </w:divBdr>
        </w:div>
        <w:div w:id="988436483">
          <w:marLeft w:val="0"/>
          <w:marRight w:val="0"/>
          <w:marTop w:val="0"/>
          <w:marBottom w:val="0"/>
          <w:divBdr>
            <w:top w:val="none" w:sz="0" w:space="0" w:color="auto"/>
            <w:left w:val="none" w:sz="0" w:space="0" w:color="auto"/>
            <w:bottom w:val="none" w:sz="0" w:space="0" w:color="auto"/>
            <w:right w:val="none" w:sz="0" w:space="0" w:color="auto"/>
          </w:divBdr>
        </w:div>
        <w:div w:id="1085227170">
          <w:marLeft w:val="0"/>
          <w:marRight w:val="0"/>
          <w:marTop w:val="0"/>
          <w:marBottom w:val="0"/>
          <w:divBdr>
            <w:top w:val="none" w:sz="0" w:space="0" w:color="auto"/>
            <w:left w:val="none" w:sz="0" w:space="0" w:color="auto"/>
            <w:bottom w:val="none" w:sz="0" w:space="0" w:color="auto"/>
            <w:right w:val="none" w:sz="0" w:space="0" w:color="auto"/>
          </w:divBdr>
        </w:div>
        <w:div w:id="258175665">
          <w:marLeft w:val="0"/>
          <w:marRight w:val="0"/>
          <w:marTop w:val="0"/>
          <w:marBottom w:val="0"/>
          <w:divBdr>
            <w:top w:val="none" w:sz="0" w:space="0" w:color="auto"/>
            <w:left w:val="none" w:sz="0" w:space="0" w:color="auto"/>
            <w:bottom w:val="none" w:sz="0" w:space="0" w:color="auto"/>
            <w:right w:val="none" w:sz="0" w:space="0" w:color="auto"/>
          </w:divBdr>
        </w:div>
        <w:div w:id="1496609472">
          <w:marLeft w:val="0"/>
          <w:marRight w:val="0"/>
          <w:marTop w:val="0"/>
          <w:marBottom w:val="0"/>
          <w:divBdr>
            <w:top w:val="none" w:sz="0" w:space="0" w:color="auto"/>
            <w:left w:val="none" w:sz="0" w:space="0" w:color="auto"/>
            <w:bottom w:val="none" w:sz="0" w:space="0" w:color="auto"/>
            <w:right w:val="none" w:sz="0" w:space="0" w:color="auto"/>
          </w:divBdr>
        </w:div>
        <w:div w:id="1605571262">
          <w:marLeft w:val="0"/>
          <w:marRight w:val="0"/>
          <w:marTop w:val="0"/>
          <w:marBottom w:val="0"/>
          <w:divBdr>
            <w:top w:val="none" w:sz="0" w:space="0" w:color="auto"/>
            <w:left w:val="none" w:sz="0" w:space="0" w:color="auto"/>
            <w:bottom w:val="none" w:sz="0" w:space="0" w:color="auto"/>
            <w:right w:val="none" w:sz="0" w:space="0" w:color="auto"/>
          </w:divBdr>
        </w:div>
        <w:div w:id="1683818664">
          <w:marLeft w:val="0"/>
          <w:marRight w:val="0"/>
          <w:marTop w:val="0"/>
          <w:marBottom w:val="0"/>
          <w:divBdr>
            <w:top w:val="none" w:sz="0" w:space="0" w:color="auto"/>
            <w:left w:val="none" w:sz="0" w:space="0" w:color="auto"/>
            <w:bottom w:val="none" w:sz="0" w:space="0" w:color="auto"/>
            <w:right w:val="none" w:sz="0" w:space="0" w:color="auto"/>
          </w:divBdr>
        </w:div>
        <w:div w:id="396244226">
          <w:marLeft w:val="0"/>
          <w:marRight w:val="0"/>
          <w:marTop w:val="0"/>
          <w:marBottom w:val="0"/>
          <w:divBdr>
            <w:top w:val="none" w:sz="0" w:space="0" w:color="auto"/>
            <w:left w:val="none" w:sz="0" w:space="0" w:color="auto"/>
            <w:bottom w:val="none" w:sz="0" w:space="0" w:color="auto"/>
            <w:right w:val="none" w:sz="0" w:space="0" w:color="auto"/>
          </w:divBdr>
        </w:div>
        <w:div w:id="168302134">
          <w:marLeft w:val="0"/>
          <w:marRight w:val="0"/>
          <w:marTop w:val="0"/>
          <w:marBottom w:val="0"/>
          <w:divBdr>
            <w:top w:val="none" w:sz="0" w:space="0" w:color="auto"/>
            <w:left w:val="none" w:sz="0" w:space="0" w:color="auto"/>
            <w:bottom w:val="none" w:sz="0" w:space="0" w:color="auto"/>
            <w:right w:val="none" w:sz="0" w:space="0" w:color="auto"/>
          </w:divBdr>
        </w:div>
      </w:divsChild>
    </w:div>
    <w:div w:id="910429114">
      <w:bodyDiv w:val="1"/>
      <w:marLeft w:val="0"/>
      <w:marRight w:val="0"/>
      <w:marTop w:val="0"/>
      <w:marBottom w:val="0"/>
      <w:divBdr>
        <w:top w:val="none" w:sz="0" w:space="0" w:color="auto"/>
        <w:left w:val="none" w:sz="0" w:space="0" w:color="auto"/>
        <w:bottom w:val="none" w:sz="0" w:space="0" w:color="auto"/>
        <w:right w:val="none" w:sz="0" w:space="0" w:color="auto"/>
      </w:divBdr>
    </w:div>
    <w:div w:id="1258978610">
      <w:bodyDiv w:val="1"/>
      <w:marLeft w:val="0"/>
      <w:marRight w:val="0"/>
      <w:marTop w:val="0"/>
      <w:marBottom w:val="0"/>
      <w:divBdr>
        <w:top w:val="none" w:sz="0" w:space="0" w:color="auto"/>
        <w:left w:val="none" w:sz="0" w:space="0" w:color="auto"/>
        <w:bottom w:val="none" w:sz="0" w:space="0" w:color="auto"/>
        <w:right w:val="none" w:sz="0" w:space="0" w:color="auto"/>
      </w:divBdr>
      <w:divsChild>
        <w:div w:id="1016348575">
          <w:marLeft w:val="0"/>
          <w:marRight w:val="0"/>
          <w:marTop w:val="0"/>
          <w:marBottom w:val="0"/>
          <w:divBdr>
            <w:top w:val="none" w:sz="0" w:space="0" w:color="auto"/>
            <w:left w:val="none" w:sz="0" w:space="0" w:color="auto"/>
            <w:bottom w:val="none" w:sz="0" w:space="0" w:color="auto"/>
            <w:right w:val="none" w:sz="0" w:space="0" w:color="auto"/>
          </w:divBdr>
        </w:div>
      </w:divsChild>
    </w:div>
    <w:div w:id="1280336788">
      <w:bodyDiv w:val="1"/>
      <w:marLeft w:val="0"/>
      <w:marRight w:val="0"/>
      <w:marTop w:val="0"/>
      <w:marBottom w:val="0"/>
      <w:divBdr>
        <w:top w:val="none" w:sz="0" w:space="0" w:color="auto"/>
        <w:left w:val="none" w:sz="0" w:space="0" w:color="auto"/>
        <w:bottom w:val="none" w:sz="0" w:space="0" w:color="auto"/>
        <w:right w:val="none" w:sz="0" w:space="0" w:color="auto"/>
      </w:divBdr>
      <w:divsChild>
        <w:div w:id="556891063">
          <w:marLeft w:val="0"/>
          <w:marRight w:val="0"/>
          <w:marTop w:val="0"/>
          <w:marBottom w:val="0"/>
          <w:divBdr>
            <w:top w:val="none" w:sz="0" w:space="0" w:color="auto"/>
            <w:left w:val="none" w:sz="0" w:space="0" w:color="auto"/>
            <w:bottom w:val="none" w:sz="0" w:space="0" w:color="auto"/>
            <w:right w:val="none" w:sz="0" w:space="0" w:color="auto"/>
          </w:divBdr>
        </w:div>
        <w:div w:id="1241528097">
          <w:marLeft w:val="0"/>
          <w:marRight w:val="0"/>
          <w:marTop w:val="0"/>
          <w:marBottom w:val="0"/>
          <w:divBdr>
            <w:top w:val="none" w:sz="0" w:space="0" w:color="auto"/>
            <w:left w:val="none" w:sz="0" w:space="0" w:color="auto"/>
            <w:bottom w:val="none" w:sz="0" w:space="0" w:color="auto"/>
            <w:right w:val="none" w:sz="0" w:space="0" w:color="auto"/>
          </w:divBdr>
        </w:div>
        <w:div w:id="385497542">
          <w:marLeft w:val="0"/>
          <w:marRight w:val="0"/>
          <w:marTop w:val="0"/>
          <w:marBottom w:val="0"/>
          <w:divBdr>
            <w:top w:val="none" w:sz="0" w:space="0" w:color="auto"/>
            <w:left w:val="none" w:sz="0" w:space="0" w:color="auto"/>
            <w:bottom w:val="none" w:sz="0" w:space="0" w:color="auto"/>
            <w:right w:val="none" w:sz="0" w:space="0" w:color="auto"/>
          </w:divBdr>
        </w:div>
        <w:div w:id="755631016">
          <w:marLeft w:val="0"/>
          <w:marRight w:val="0"/>
          <w:marTop w:val="0"/>
          <w:marBottom w:val="0"/>
          <w:divBdr>
            <w:top w:val="none" w:sz="0" w:space="0" w:color="auto"/>
            <w:left w:val="none" w:sz="0" w:space="0" w:color="auto"/>
            <w:bottom w:val="none" w:sz="0" w:space="0" w:color="auto"/>
            <w:right w:val="none" w:sz="0" w:space="0" w:color="auto"/>
          </w:divBdr>
        </w:div>
      </w:divsChild>
    </w:div>
    <w:div w:id="1287156444">
      <w:bodyDiv w:val="1"/>
      <w:marLeft w:val="0"/>
      <w:marRight w:val="0"/>
      <w:marTop w:val="0"/>
      <w:marBottom w:val="0"/>
      <w:divBdr>
        <w:top w:val="none" w:sz="0" w:space="0" w:color="auto"/>
        <w:left w:val="none" w:sz="0" w:space="0" w:color="auto"/>
        <w:bottom w:val="none" w:sz="0" w:space="0" w:color="auto"/>
        <w:right w:val="none" w:sz="0" w:space="0" w:color="auto"/>
      </w:divBdr>
    </w:div>
    <w:div w:id="1441754453">
      <w:bodyDiv w:val="1"/>
      <w:marLeft w:val="0"/>
      <w:marRight w:val="0"/>
      <w:marTop w:val="0"/>
      <w:marBottom w:val="0"/>
      <w:divBdr>
        <w:top w:val="none" w:sz="0" w:space="0" w:color="auto"/>
        <w:left w:val="none" w:sz="0" w:space="0" w:color="auto"/>
        <w:bottom w:val="none" w:sz="0" w:space="0" w:color="auto"/>
        <w:right w:val="none" w:sz="0" w:space="0" w:color="auto"/>
      </w:divBdr>
    </w:div>
    <w:div w:id="1553806202">
      <w:bodyDiv w:val="1"/>
      <w:marLeft w:val="0"/>
      <w:marRight w:val="0"/>
      <w:marTop w:val="0"/>
      <w:marBottom w:val="0"/>
      <w:divBdr>
        <w:top w:val="none" w:sz="0" w:space="0" w:color="auto"/>
        <w:left w:val="none" w:sz="0" w:space="0" w:color="auto"/>
        <w:bottom w:val="none" w:sz="0" w:space="0" w:color="auto"/>
        <w:right w:val="none" w:sz="0" w:space="0" w:color="auto"/>
      </w:divBdr>
      <w:divsChild>
        <w:div w:id="530338384">
          <w:marLeft w:val="0"/>
          <w:marRight w:val="0"/>
          <w:marTop w:val="0"/>
          <w:marBottom w:val="0"/>
          <w:divBdr>
            <w:top w:val="none" w:sz="0" w:space="0" w:color="auto"/>
            <w:left w:val="none" w:sz="0" w:space="0" w:color="auto"/>
            <w:bottom w:val="none" w:sz="0" w:space="0" w:color="auto"/>
            <w:right w:val="none" w:sz="0" w:space="0" w:color="auto"/>
          </w:divBdr>
          <w:divsChild>
            <w:div w:id="541941424">
              <w:marLeft w:val="0"/>
              <w:marRight w:val="0"/>
              <w:marTop w:val="0"/>
              <w:marBottom w:val="0"/>
              <w:divBdr>
                <w:top w:val="none" w:sz="0" w:space="0" w:color="auto"/>
                <w:left w:val="none" w:sz="0" w:space="0" w:color="auto"/>
                <w:bottom w:val="none" w:sz="0" w:space="0" w:color="auto"/>
                <w:right w:val="none" w:sz="0" w:space="0" w:color="auto"/>
              </w:divBdr>
            </w:div>
          </w:divsChild>
        </w:div>
        <w:div w:id="1979607071">
          <w:marLeft w:val="0"/>
          <w:marRight w:val="0"/>
          <w:marTop w:val="0"/>
          <w:marBottom w:val="0"/>
          <w:divBdr>
            <w:top w:val="none" w:sz="0" w:space="0" w:color="auto"/>
            <w:left w:val="none" w:sz="0" w:space="0" w:color="auto"/>
            <w:bottom w:val="none" w:sz="0" w:space="0" w:color="auto"/>
            <w:right w:val="none" w:sz="0" w:space="0" w:color="auto"/>
          </w:divBdr>
          <w:divsChild>
            <w:div w:id="1490175588">
              <w:marLeft w:val="0"/>
              <w:marRight w:val="0"/>
              <w:marTop w:val="0"/>
              <w:marBottom w:val="0"/>
              <w:divBdr>
                <w:top w:val="none" w:sz="0" w:space="0" w:color="auto"/>
                <w:left w:val="none" w:sz="0" w:space="0" w:color="auto"/>
                <w:bottom w:val="none" w:sz="0" w:space="0" w:color="auto"/>
                <w:right w:val="none" w:sz="0" w:space="0" w:color="auto"/>
              </w:divBdr>
            </w:div>
          </w:divsChild>
        </w:div>
        <w:div w:id="1905487381">
          <w:marLeft w:val="0"/>
          <w:marRight w:val="0"/>
          <w:marTop w:val="0"/>
          <w:marBottom w:val="0"/>
          <w:divBdr>
            <w:top w:val="none" w:sz="0" w:space="0" w:color="auto"/>
            <w:left w:val="none" w:sz="0" w:space="0" w:color="auto"/>
            <w:bottom w:val="none" w:sz="0" w:space="0" w:color="auto"/>
            <w:right w:val="none" w:sz="0" w:space="0" w:color="auto"/>
          </w:divBdr>
          <w:divsChild>
            <w:div w:id="54621833">
              <w:marLeft w:val="0"/>
              <w:marRight w:val="0"/>
              <w:marTop w:val="0"/>
              <w:marBottom w:val="0"/>
              <w:divBdr>
                <w:top w:val="none" w:sz="0" w:space="0" w:color="auto"/>
                <w:left w:val="none" w:sz="0" w:space="0" w:color="auto"/>
                <w:bottom w:val="none" w:sz="0" w:space="0" w:color="auto"/>
                <w:right w:val="none" w:sz="0" w:space="0" w:color="auto"/>
              </w:divBdr>
            </w:div>
            <w:div w:id="314722065">
              <w:marLeft w:val="0"/>
              <w:marRight w:val="0"/>
              <w:marTop w:val="0"/>
              <w:marBottom w:val="0"/>
              <w:divBdr>
                <w:top w:val="none" w:sz="0" w:space="0" w:color="auto"/>
                <w:left w:val="none" w:sz="0" w:space="0" w:color="auto"/>
                <w:bottom w:val="none" w:sz="0" w:space="0" w:color="auto"/>
                <w:right w:val="none" w:sz="0" w:space="0" w:color="auto"/>
              </w:divBdr>
            </w:div>
          </w:divsChild>
        </w:div>
        <w:div w:id="154033507">
          <w:marLeft w:val="0"/>
          <w:marRight w:val="0"/>
          <w:marTop w:val="0"/>
          <w:marBottom w:val="0"/>
          <w:divBdr>
            <w:top w:val="none" w:sz="0" w:space="0" w:color="auto"/>
            <w:left w:val="none" w:sz="0" w:space="0" w:color="auto"/>
            <w:bottom w:val="none" w:sz="0" w:space="0" w:color="auto"/>
            <w:right w:val="none" w:sz="0" w:space="0" w:color="auto"/>
          </w:divBdr>
          <w:divsChild>
            <w:div w:id="1342899306">
              <w:marLeft w:val="0"/>
              <w:marRight w:val="0"/>
              <w:marTop w:val="0"/>
              <w:marBottom w:val="0"/>
              <w:divBdr>
                <w:top w:val="none" w:sz="0" w:space="0" w:color="auto"/>
                <w:left w:val="none" w:sz="0" w:space="0" w:color="auto"/>
                <w:bottom w:val="none" w:sz="0" w:space="0" w:color="auto"/>
                <w:right w:val="none" w:sz="0" w:space="0" w:color="auto"/>
              </w:divBdr>
            </w:div>
            <w:div w:id="1689286993">
              <w:marLeft w:val="0"/>
              <w:marRight w:val="0"/>
              <w:marTop w:val="0"/>
              <w:marBottom w:val="0"/>
              <w:divBdr>
                <w:top w:val="none" w:sz="0" w:space="0" w:color="auto"/>
                <w:left w:val="none" w:sz="0" w:space="0" w:color="auto"/>
                <w:bottom w:val="none" w:sz="0" w:space="0" w:color="auto"/>
                <w:right w:val="none" w:sz="0" w:space="0" w:color="auto"/>
              </w:divBdr>
            </w:div>
            <w:div w:id="1016807602">
              <w:marLeft w:val="0"/>
              <w:marRight w:val="0"/>
              <w:marTop w:val="0"/>
              <w:marBottom w:val="0"/>
              <w:divBdr>
                <w:top w:val="none" w:sz="0" w:space="0" w:color="auto"/>
                <w:left w:val="none" w:sz="0" w:space="0" w:color="auto"/>
                <w:bottom w:val="none" w:sz="0" w:space="0" w:color="auto"/>
                <w:right w:val="none" w:sz="0" w:space="0" w:color="auto"/>
              </w:divBdr>
            </w:div>
            <w:div w:id="2069375333">
              <w:marLeft w:val="0"/>
              <w:marRight w:val="0"/>
              <w:marTop w:val="0"/>
              <w:marBottom w:val="0"/>
              <w:divBdr>
                <w:top w:val="none" w:sz="0" w:space="0" w:color="auto"/>
                <w:left w:val="none" w:sz="0" w:space="0" w:color="auto"/>
                <w:bottom w:val="none" w:sz="0" w:space="0" w:color="auto"/>
                <w:right w:val="none" w:sz="0" w:space="0" w:color="auto"/>
              </w:divBdr>
            </w:div>
          </w:divsChild>
        </w:div>
        <w:div w:id="1922138035">
          <w:marLeft w:val="0"/>
          <w:marRight w:val="0"/>
          <w:marTop w:val="0"/>
          <w:marBottom w:val="0"/>
          <w:divBdr>
            <w:top w:val="none" w:sz="0" w:space="0" w:color="auto"/>
            <w:left w:val="none" w:sz="0" w:space="0" w:color="auto"/>
            <w:bottom w:val="none" w:sz="0" w:space="0" w:color="auto"/>
            <w:right w:val="none" w:sz="0" w:space="0" w:color="auto"/>
          </w:divBdr>
          <w:divsChild>
            <w:div w:id="891649289">
              <w:marLeft w:val="0"/>
              <w:marRight w:val="0"/>
              <w:marTop w:val="0"/>
              <w:marBottom w:val="0"/>
              <w:divBdr>
                <w:top w:val="none" w:sz="0" w:space="0" w:color="auto"/>
                <w:left w:val="none" w:sz="0" w:space="0" w:color="auto"/>
                <w:bottom w:val="none" w:sz="0" w:space="0" w:color="auto"/>
                <w:right w:val="none" w:sz="0" w:space="0" w:color="auto"/>
              </w:divBdr>
            </w:div>
          </w:divsChild>
        </w:div>
        <w:div w:id="411852851">
          <w:marLeft w:val="0"/>
          <w:marRight w:val="0"/>
          <w:marTop w:val="0"/>
          <w:marBottom w:val="0"/>
          <w:divBdr>
            <w:top w:val="none" w:sz="0" w:space="0" w:color="auto"/>
            <w:left w:val="none" w:sz="0" w:space="0" w:color="auto"/>
            <w:bottom w:val="none" w:sz="0" w:space="0" w:color="auto"/>
            <w:right w:val="none" w:sz="0" w:space="0" w:color="auto"/>
          </w:divBdr>
          <w:divsChild>
            <w:div w:id="316419229">
              <w:marLeft w:val="0"/>
              <w:marRight w:val="0"/>
              <w:marTop w:val="0"/>
              <w:marBottom w:val="0"/>
              <w:divBdr>
                <w:top w:val="none" w:sz="0" w:space="0" w:color="auto"/>
                <w:left w:val="none" w:sz="0" w:space="0" w:color="auto"/>
                <w:bottom w:val="none" w:sz="0" w:space="0" w:color="auto"/>
                <w:right w:val="none" w:sz="0" w:space="0" w:color="auto"/>
              </w:divBdr>
            </w:div>
          </w:divsChild>
        </w:div>
        <w:div w:id="1735856383">
          <w:marLeft w:val="0"/>
          <w:marRight w:val="0"/>
          <w:marTop w:val="0"/>
          <w:marBottom w:val="0"/>
          <w:divBdr>
            <w:top w:val="none" w:sz="0" w:space="0" w:color="auto"/>
            <w:left w:val="none" w:sz="0" w:space="0" w:color="auto"/>
            <w:bottom w:val="none" w:sz="0" w:space="0" w:color="auto"/>
            <w:right w:val="none" w:sz="0" w:space="0" w:color="auto"/>
          </w:divBdr>
          <w:divsChild>
            <w:div w:id="771976823">
              <w:marLeft w:val="0"/>
              <w:marRight w:val="0"/>
              <w:marTop w:val="0"/>
              <w:marBottom w:val="0"/>
              <w:divBdr>
                <w:top w:val="none" w:sz="0" w:space="0" w:color="auto"/>
                <w:left w:val="none" w:sz="0" w:space="0" w:color="auto"/>
                <w:bottom w:val="none" w:sz="0" w:space="0" w:color="auto"/>
                <w:right w:val="none" w:sz="0" w:space="0" w:color="auto"/>
              </w:divBdr>
            </w:div>
          </w:divsChild>
        </w:div>
        <w:div w:id="1510757730">
          <w:marLeft w:val="0"/>
          <w:marRight w:val="0"/>
          <w:marTop w:val="0"/>
          <w:marBottom w:val="0"/>
          <w:divBdr>
            <w:top w:val="none" w:sz="0" w:space="0" w:color="auto"/>
            <w:left w:val="none" w:sz="0" w:space="0" w:color="auto"/>
            <w:bottom w:val="none" w:sz="0" w:space="0" w:color="auto"/>
            <w:right w:val="none" w:sz="0" w:space="0" w:color="auto"/>
          </w:divBdr>
          <w:divsChild>
            <w:div w:id="465582126">
              <w:marLeft w:val="0"/>
              <w:marRight w:val="0"/>
              <w:marTop w:val="0"/>
              <w:marBottom w:val="0"/>
              <w:divBdr>
                <w:top w:val="none" w:sz="0" w:space="0" w:color="auto"/>
                <w:left w:val="none" w:sz="0" w:space="0" w:color="auto"/>
                <w:bottom w:val="none" w:sz="0" w:space="0" w:color="auto"/>
                <w:right w:val="none" w:sz="0" w:space="0" w:color="auto"/>
              </w:divBdr>
            </w:div>
            <w:div w:id="1391148008">
              <w:marLeft w:val="0"/>
              <w:marRight w:val="0"/>
              <w:marTop w:val="0"/>
              <w:marBottom w:val="0"/>
              <w:divBdr>
                <w:top w:val="none" w:sz="0" w:space="0" w:color="auto"/>
                <w:left w:val="none" w:sz="0" w:space="0" w:color="auto"/>
                <w:bottom w:val="none" w:sz="0" w:space="0" w:color="auto"/>
                <w:right w:val="none" w:sz="0" w:space="0" w:color="auto"/>
              </w:divBdr>
            </w:div>
          </w:divsChild>
        </w:div>
        <w:div w:id="1146436799">
          <w:marLeft w:val="0"/>
          <w:marRight w:val="0"/>
          <w:marTop w:val="0"/>
          <w:marBottom w:val="0"/>
          <w:divBdr>
            <w:top w:val="none" w:sz="0" w:space="0" w:color="auto"/>
            <w:left w:val="none" w:sz="0" w:space="0" w:color="auto"/>
            <w:bottom w:val="none" w:sz="0" w:space="0" w:color="auto"/>
            <w:right w:val="none" w:sz="0" w:space="0" w:color="auto"/>
          </w:divBdr>
          <w:divsChild>
            <w:div w:id="800539266">
              <w:marLeft w:val="0"/>
              <w:marRight w:val="0"/>
              <w:marTop w:val="0"/>
              <w:marBottom w:val="0"/>
              <w:divBdr>
                <w:top w:val="none" w:sz="0" w:space="0" w:color="auto"/>
                <w:left w:val="none" w:sz="0" w:space="0" w:color="auto"/>
                <w:bottom w:val="none" w:sz="0" w:space="0" w:color="auto"/>
                <w:right w:val="none" w:sz="0" w:space="0" w:color="auto"/>
              </w:divBdr>
            </w:div>
            <w:div w:id="449663808">
              <w:marLeft w:val="0"/>
              <w:marRight w:val="0"/>
              <w:marTop w:val="0"/>
              <w:marBottom w:val="0"/>
              <w:divBdr>
                <w:top w:val="none" w:sz="0" w:space="0" w:color="auto"/>
                <w:left w:val="none" w:sz="0" w:space="0" w:color="auto"/>
                <w:bottom w:val="none" w:sz="0" w:space="0" w:color="auto"/>
                <w:right w:val="none" w:sz="0" w:space="0" w:color="auto"/>
              </w:divBdr>
            </w:div>
            <w:div w:id="80488449">
              <w:marLeft w:val="0"/>
              <w:marRight w:val="0"/>
              <w:marTop w:val="0"/>
              <w:marBottom w:val="0"/>
              <w:divBdr>
                <w:top w:val="none" w:sz="0" w:space="0" w:color="auto"/>
                <w:left w:val="none" w:sz="0" w:space="0" w:color="auto"/>
                <w:bottom w:val="none" w:sz="0" w:space="0" w:color="auto"/>
                <w:right w:val="none" w:sz="0" w:space="0" w:color="auto"/>
              </w:divBdr>
            </w:div>
          </w:divsChild>
        </w:div>
        <w:div w:id="2109932594">
          <w:marLeft w:val="0"/>
          <w:marRight w:val="0"/>
          <w:marTop w:val="0"/>
          <w:marBottom w:val="0"/>
          <w:divBdr>
            <w:top w:val="none" w:sz="0" w:space="0" w:color="auto"/>
            <w:left w:val="none" w:sz="0" w:space="0" w:color="auto"/>
            <w:bottom w:val="none" w:sz="0" w:space="0" w:color="auto"/>
            <w:right w:val="none" w:sz="0" w:space="0" w:color="auto"/>
          </w:divBdr>
          <w:divsChild>
            <w:div w:id="388916031">
              <w:marLeft w:val="0"/>
              <w:marRight w:val="0"/>
              <w:marTop w:val="0"/>
              <w:marBottom w:val="0"/>
              <w:divBdr>
                <w:top w:val="none" w:sz="0" w:space="0" w:color="auto"/>
                <w:left w:val="none" w:sz="0" w:space="0" w:color="auto"/>
                <w:bottom w:val="none" w:sz="0" w:space="0" w:color="auto"/>
                <w:right w:val="none" w:sz="0" w:space="0" w:color="auto"/>
              </w:divBdr>
            </w:div>
          </w:divsChild>
        </w:div>
        <w:div w:id="1944144696">
          <w:marLeft w:val="0"/>
          <w:marRight w:val="0"/>
          <w:marTop w:val="0"/>
          <w:marBottom w:val="0"/>
          <w:divBdr>
            <w:top w:val="none" w:sz="0" w:space="0" w:color="auto"/>
            <w:left w:val="none" w:sz="0" w:space="0" w:color="auto"/>
            <w:bottom w:val="none" w:sz="0" w:space="0" w:color="auto"/>
            <w:right w:val="none" w:sz="0" w:space="0" w:color="auto"/>
          </w:divBdr>
          <w:divsChild>
            <w:div w:id="1949964333">
              <w:marLeft w:val="0"/>
              <w:marRight w:val="0"/>
              <w:marTop w:val="0"/>
              <w:marBottom w:val="0"/>
              <w:divBdr>
                <w:top w:val="none" w:sz="0" w:space="0" w:color="auto"/>
                <w:left w:val="none" w:sz="0" w:space="0" w:color="auto"/>
                <w:bottom w:val="none" w:sz="0" w:space="0" w:color="auto"/>
                <w:right w:val="none" w:sz="0" w:space="0" w:color="auto"/>
              </w:divBdr>
            </w:div>
            <w:div w:id="2119368907">
              <w:marLeft w:val="0"/>
              <w:marRight w:val="0"/>
              <w:marTop w:val="0"/>
              <w:marBottom w:val="0"/>
              <w:divBdr>
                <w:top w:val="none" w:sz="0" w:space="0" w:color="auto"/>
                <w:left w:val="none" w:sz="0" w:space="0" w:color="auto"/>
                <w:bottom w:val="none" w:sz="0" w:space="0" w:color="auto"/>
                <w:right w:val="none" w:sz="0" w:space="0" w:color="auto"/>
              </w:divBdr>
            </w:div>
          </w:divsChild>
        </w:div>
        <w:div w:id="399328970">
          <w:marLeft w:val="0"/>
          <w:marRight w:val="0"/>
          <w:marTop w:val="0"/>
          <w:marBottom w:val="0"/>
          <w:divBdr>
            <w:top w:val="none" w:sz="0" w:space="0" w:color="auto"/>
            <w:left w:val="none" w:sz="0" w:space="0" w:color="auto"/>
            <w:bottom w:val="none" w:sz="0" w:space="0" w:color="auto"/>
            <w:right w:val="none" w:sz="0" w:space="0" w:color="auto"/>
          </w:divBdr>
          <w:divsChild>
            <w:div w:id="972296238">
              <w:marLeft w:val="0"/>
              <w:marRight w:val="0"/>
              <w:marTop w:val="0"/>
              <w:marBottom w:val="0"/>
              <w:divBdr>
                <w:top w:val="none" w:sz="0" w:space="0" w:color="auto"/>
                <w:left w:val="none" w:sz="0" w:space="0" w:color="auto"/>
                <w:bottom w:val="none" w:sz="0" w:space="0" w:color="auto"/>
                <w:right w:val="none" w:sz="0" w:space="0" w:color="auto"/>
              </w:divBdr>
            </w:div>
            <w:div w:id="915432509">
              <w:marLeft w:val="0"/>
              <w:marRight w:val="0"/>
              <w:marTop w:val="0"/>
              <w:marBottom w:val="0"/>
              <w:divBdr>
                <w:top w:val="none" w:sz="0" w:space="0" w:color="auto"/>
                <w:left w:val="none" w:sz="0" w:space="0" w:color="auto"/>
                <w:bottom w:val="none" w:sz="0" w:space="0" w:color="auto"/>
                <w:right w:val="none" w:sz="0" w:space="0" w:color="auto"/>
              </w:divBdr>
            </w:div>
            <w:div w:id="241455090">
              <w:marLeft w:val="0"/>
              <w:marRight w:val="0"/>
              <w:marTop w:val="0"/>
              <w:marBottom w:val="0"/>
              <w:divBdr>
                <w:top w:val="none" w:sz="0" w:space="0" w:color="auto"/>
                <w:left w:val="none" w:sz="0" w:space="0" w:color="auto"/>
                <w:bottom w:val="none" w:sz="0" w:space="0" w:color="auto"/>
                <w:right w:val="none" w:sz="0" w:space="0" w:color="auto"/>
              </w:divBdr>
            </w:div>
            <w:div w:id="340621653">
              <w:marLeft w:val="0"/>
              <w:marRight w:val="0"/>
              <w:marTop w:val="0"/>
              <w:marBottom w:val="0"/>
              <w:divBdr>
                <w:top w:val="none" w:sz="0" w:space="0" w:color="auto"/>
                <w:left w:val="none" w:sz="0" w:space="0" w:color="auto"/>
                <w:bottom w:val="none" w:sz="0" w:space="0" w:color="auto"/>
                <w:right w:val="none" w:sz="0" w:space="0" w:color="auto"/>
              </w:divBdr>
            </w:div>
            <w:div w:id="1661999720">
              <w:marLeft w:val="0"/>
              <w:marRight w:val="0"/>
              <w:marTop w:val="0"/>
              <w:marBottom w:val="0"/>
              <w:divBdr>
                <w:top w:val="none" w:sz="0" w:space="0" w:color="auto"/>
                <w:left w:val="none" w:sz="0" w:space="0" w:color="auto"/>
                <w:bottom w:val="none" w:sz="0" w:space="0" w:color="auto"/>
                <w:right w:val="none" w:sz="0" w:space="0" w:color="auto"/>
              </w:divBdr>
            </w:div>
          </w:divsChild>
        </w:div>
        <w:div w:id="851648508">
          <w:marLeft w:val="0"/>
          <w:marRight w:val="0"/>
          <w:marTop w:val="0"/>
          <w:marBottom w:val="0"/>
          <w:divBdr>
            <w:top w:val="none" w:sz="0" w:space="0" w:color="auto"/>
            <w:left w:val="none" w:sz="0" w:space="0" w:color="auto"/>
            <w:bottom w:val="none" w:sz="0" w:space="0" w:color="auto"/>
            <w:right w:val="none" w:sz="0" w:space="0" w:color="auto"/>
          </w:divBdr>
          <w:divsChild>
            <w:div w:id="1223757739">
              <w:marLeft w:val="0"/>
              <w:marRight w:val="0"/>
              <w:marTop w:val="0"/>
              <w:marBottom w:val="0"/>
              <w:divBdr>
                <w:top w:val="none" w:sz="0" w:space="0" w:color="auto"/>
                <w:left w:val="none" w:sz="0" w:space="0" w:color="auto"/>
                <w:bottom w:val="none" w:sz="0" w:space="0" w:color="auto"/>
                <w:right w:val="none" w:sz="0" w:space="0" w:color="auto"/>
              </w:divBdr>
            </w:div>
          </w:divsChild>
        </w:div>
        <w:div w:id="2083018369">
          <w:marLeft w:val="0"/>
          <w:marRight w:val="0"/>
          <w:marTop w:val="0"/>
          <w:marBottom w:val="0"/>
          <w:divBdr>
            <w:top w:val="none" w:sz="0" w:space="0" w:color="auto"/>
            <w:left w:val="none" w:sz="0" w:space="0" w:color="auto"/>
            <w:bottom w:val="none" w:sz="0" w:space="0" w:color="auto"/>
            <w:right w:val="none" w:sz="0" w:space="0" w:color="auto"/>
          </w:divBdr>
          <w:divsChild>
            <w:div w:id="344553624">
              <w:marLeft w:val="0"/>
              <w:marRight w:val="0"/>
              <w:marTop w:val="0"/>
              <w:marBottom w:val="0"/>
              <w:divBdr>
                <w:top w:val="none" w:sz="0" w:space="0" w:color="auto"/>
                <w:left w:val="none" w:sz="0" w:space="0" w:color="auto"/>
                <w:bottom w:val="none" w:sz="0" w:space="0" w:color="auto"/>
                <w:right w:val="none" w:sz="0" w:space="0" w:color="auto"/>
              </w:divBdr>
            </w:div>
            <w:div w:id="493683542">
              <w:marLeft w:val="0"/>
              <w:marRight w:val="0"/>
              <w:marTop w:val="0"/>
              <w:marBottom w:val="0"/>
              <w:divBdr>
                <w:top w:val="none" w:sz="0" w:space="0" w:color="auto"/>
                <w:left w:val="none" w:sz="0" w:space="0" w:color="auto"/>
                <w:bottom w:val="none" w:sz="0" w:space="0" w:color="auto"/>
                <w:right w:val="none" w:sz="0" w:space="0" w:color="auto"/>
              </w:divBdr>
            </w:div>
          </w:divsChild>
        </w:div>
        <w:div w:id="1383940628">
          <w:marLeft w:val="0"/>
          <w:marRight w:val="0"/>
          <w:marTop w:val="0"/>
          <w:marBottom w:val="0"/>
          <w:divBdr>
            <w:top w:val="none" w:sz="0" w:space="0" w:color="auto"/>
            <w:left w:val="none" w:sz="0" w:space="0" w:color="auto"/>
            <w:bottom w:val="none" w:sz="0" w:space="0" w:color="auto"/>
            <w:right w:val="none" w:sz="0" w:space="0" w:color="auto"/>
          </w:divBdr>
          <w:divsChild>
            <w:div w:id="2135560926">
              <w:marLeft w:val="0"/>
              <w:marRight w:val="0"/>
              <w:marTop w:val="0"/>
              <w:marBottom w:val="0"/>
              <w:divBdr>
                <w:top w:val="none" w:sz="0" w:space="0" w:color="auto"/>
                <w:left w:val="none" w:sz="0" w:space="0" w:color="auto"/>
                <w:bottom w:val="none" w:sz="0" w:space="0" w:color="auto"/>
                <w:right w:val="none" w:sz="0" w:space="0" w:color="auto"/>
              </w:divBdr>
            </w:div>
          </w:divsChild>
        </w:div>
        <w:div w:id="1021125064">
          <w:marLeft w:val="0"/>
          <w:marRight w:val="0"/>
          <w:marTop w:val="0"/>
          <w:marBottom w:val="0"/>
          <w:divBdr>
            <w:top w:val="none" w:sz="0" w:space="0" w:color="auto"/>
            <w:left w:val="none" w:sz="0" w:space="0" w:color="auto"/>
            <w:bottom w:val="none" w:sz="0" w:space="0" w:color="auto"/>
            <w:right w:val="none" w:sz="0" w:space="0" w:color="auto"/>
          </w:divBdr>
          <w:divsChild>
            <w:div w:id="318073538">
              <w:marLeft w:val="0"/>
              <w:marRight w:val="0"/>
              <w:marTop w:val="0"/>
              <w:marBottom w:val="0"/>
              <w:divBdr>
                <w:top w:val="none" w:sz="0" w:space="0" w:color="auto"/>
                <w:left w:val="none" w:sz="0" w:space="0" w:color="auto"/>
                <w:bottom w:val="none" w:sz="0" w:space="0" w:color="auto"/>
                <w:right w:val="none" w:sz="0" w:space="0" w:color="auto"/>
              </w:divBdr>
            </w:div>
          </w:divsChild>
        </w:div>
        <w:div w:id="1406493918">
          <w:marLeft w:val="0"/>
          <w:marRight w:val="0"/>
          <w:marTop w:val="0"/>
          <w:marBottom w:val="0"/>
          <w:divBdr>
            <w:top w:val="none" w:sz="0" w:space="0" w:color="auto"/>
            <w:left w:val="none" w:sz="0" w:space="0" w:color="auto"/>
            <w:bottom w:val="none" w:sz="0" w:space="0" w:color="auto"/>
            <w:right w:val="none" w:sz="0" w:space="0" w:color="auto"/>
          </w:divBdr>
          <w:divsChild>
            <w:div w:id="1967658770">
              <w:marLeft w:val="0"/>
              <w:marRight w:val="0"/>
              <w:marTop w:val="0"/>
              <w:marBottom w:val="0"/>
              <w:divBdr>
                <w:top w:val="none" w:sz="0" w:space="0" w:color="auto"/>
                <w:left w:val="none" w:sz="0" w:space="0" w:color="auto"/>
                <w:bottom w:val="none" w:sz="0" w:space="0" w:color="auto"/>
                <w:right w:val="none" w:sz="0" w:space="0" w:color="auto"/>
              </w:divBdr>
            </w:div>
            <w:div w:id="602155987">
              <w:marLeft w:val="0"/>
              <w:marRight w:val="0"/>
              <w:marTop w:val="0"/>
              <w:marBottom w:val="0"/>
              <w:divBdr>
                <w:top w:val="none" w:sz="0" w:space="0" w:color="auto"/>
                <w:left w:val="none" w:sz="0" w:space="0" w:color="auto"/>
                <w:bottom w:val="none" w:sz="0" w:space="0" w:color="auto"/>
                <w:right w:val="none" w:sz="0" w:space="0" w:color="auto"/>
              </w:divBdr>
            </w:div>
          </w:divsChild>
        </w:div>
        <w:div w:id="309138088">
          <w:marLeft w:val="0"/>
          <w:marRight w:val="0"/>
          <w:marTop w:val="0"/>
          <w:marBottom w:val="0"/>
          <w:divBdr>
            <w:top w:val="none" w:sz="0" w:space="0" w:color="auto"/>
            <w:left w:val="none" w:sz="0" w:space="0" w:color="auto"/>
            <w:bottom w:val="none" w:sz="0" w:space="0" w:color="auto"/>
            <w:right w:val="none" w:sz="0" w:space="0" w:color="auto"/>
          </w:divBdr>
          <w:divsChild>
            <w:div w:id="1294558719">
              <w:marLeft w:val="0"/>
              <w:marRight w:val="0"/>
              <w:marTop w:val="0"/>
              <w:marBottom w:val="0"/>
              <w:divBdr>
                <w:top w:val="none" w:sz="0" w:space="0" w:color="auto"/>
                <w:left w:val="none" w:sz="0" w:space="0" w:color="auto"/>
                <w:bottom w:val="none" w:sz="0" w:space="0" w:color="auto"/>
                <w:right w:val="none" w:sz="0" w:space="0" w:color="auto"/>
              </w:divBdr>
            </w:div>
          </w:divsChild>
        </w:div>
        <w:div w:id="1140148378">
          <w:marLeft w:val="0"/>
          <w:marRight w:val="0"/>
          <w:marTop w:val="0"/>
          <w:marBottom w:val="0"/>
          <w:divBdr>
            <w:top w:val="none" w:sz="0" w:space="0" w:color="auto"/>
            <w:left w:val="none" w:sz="0" w:space="0" w:color="auto"/>
            <w:bottom w:val="none" w:sz="0" w:space="0" w:color="auto"/>
            <w:right w:val="none" w:sz="0" w:space="0" w:color="auto"/>
          </w:divBdr>
          <w:divsChild>
            <w:div w:id="892891903">
              <w:marLeft w:val="0"/>
              <w:marRight w:val="0"/>
              <w:marTop w:val="0"/>
              <w:marBottom w:val="0"/>
              <w:divBdr>
                <w:top w:val="none" w:sz="0" w:space="0" w:color="auto"/>
                <w:left w:val="none" w:sz="0" w:space="0" w:color="auto"/>
                <w:bottom w:val="none" w:sz="0" w:space="0" w:color="auto"/>
                <w:right w:val="none" w:sz="0" w:space="0" w:color="auto"/>
              </w:divBdr>
            </w:div>
          </w:divsChild>
        </w:div>
        <w:div w:id="1564834462">
          <w:marLeft w:val="0"/>
          <w:marRight w:val="0"/>
          <w:marTop w:val="0"/>
          <w:marBottom w:val="0"/>
          <w:divBdr>
            <w:top w:val="none" w:sz="0" w:space="0" w:color="auto"/>
            <w:left w:val="none" w:sz="0" w:space="0" w:color="auto"/>
            <w:bottom w:val="none" w:sz="0" w:space="0" w:color="auto"/>
            <w:right w:val="none" w:sz="0" w:space="0" w:color="auto"/>
          </w:divBdr>
          <w:divsChild>
            <w:div w:id="1788814407">
              <w:marLeft w:val="0"/>
              <w:marRight w:val="0"/>
              <w:marTop w:val="0"/>
              <w:marBottom w:val="0"/>
              <w:divBdr>
                <w:top w:val="none" w:sz="0" w:space="0" w:color="auto"/>
                <w:left w:val="none" w:sz="0" w:space="0" w:color="auto"/>
                <w:bottom w:val="none" w:sz="0" w:space="0" w:color="auto"/>
                <w:right w:val="none" w:sz="0" w:space="0" w:color="auto"/>
              </w:divBdr>
            </w:div>
          </w:divsChild>
        </w:div>
        <w:div w:id="1751388330">
          <w:marLeft w:val="0"/>
          <w:marRight w:val="0"/>
          <w:marTop w:val="0"/>
          <w:marBottom w:val="0"/>
          <w:divBdr>
            <w:top w:val="none" w:sz="0" w:space="0" w:color="auto"/>
            <w:left w:val="none" w:sz="0" w:space="0" w:color="auto"/>
            <w:bottom w:val="none" w:sz="0" w:space="0" w:color="auto"/>
            <w:right w:val="none" w:sz="0" w:space="0" w:color="auto"/>
          </w:divBdr>
          <w:divsChild>
            <w:div w:id="572084346">
              <w:marLeft w:val="0"/>
              <w:marRight w:val="0"/>
              <w:marTop w:val="0"/>
              <w:marBottom w:val="0"/>
              <w:divBdr>
                <w:top w:val="none" w:sz="0" w:space="0" w:color="auto"/>
                <w:left w:val="none" w:sz="0" w:space="0" w:color="auto"/>
                <w:bottom w:val="none" w:sz="0" w:space="0" w:color="auto"/>
                <w:right w:val="none" w:sz="0" w:space="0" w:color="auto"/>
              </w:divBdr>
            </w:div>
          </w:divsChild>
        </w:div>
        <w:div w:id="2054233656">
          <w:marLeft w:val="0"/>
          <w:marRight w:val="0"/>
          <w:marTop w:val="0"/>
          <w:marBottom w:val="0"/>
          <w:divBdr>
            <w:top w:val="none" w:sz="0" w:space="0" w:color="auto"/>
            <w:left w:val="none" w:sz="0" w:space="0" w:color="auto"/>
            <w:bottom w:val="none" w:sz="0" w:space="0" w:color="auto"/>
            <w:right w:val="none" w:sz="0" w:space="0" w:color="auto"/>
          </w:divBdr>
          <w:divsChild>
            <w:div w:id="846484155">
              <w:marLeft w:val="0"/>
              <w:marRight w:val="0"/>
              <w:marTop w:val="0"/>
              <w:marBottom w:val="0"/>
              <w:divBdr>
                <w:top w:val="none" w:sz="0" w:space="0" w:color="auto"/>
                <w:left w:val="none" w:sz="0" w:space="0" w:color="auto"/>
                <w:bottom w:val="none" w:sz="0" w:space="0" w:color="auto"/>
                <w:right w:val="none" w:sz="0" w:space="0" w:color="auto"/>
              </w:divBdr>
            </w:div>
          </w:divsChild>
        </w:div>
        <w:div w:id="1192379253">
          <w:marLeft w:val="0"/>
          <w:marRight w:val="0"/>
          <w:marTop w:val="0"/>
          <w:marBottom w:val="0"/>
          <w:divBdr>
            <w:top w:val="none" w:sz="0" w:space="0" w:color="auto"/>
            <w:left w:val="none" w:sz="0" w:space="0" w:color="auto"/>
            <w:bottom w:val="none" w:sz="0" w:space="0" w:color="auto"/>
            <w:right w:val="none" w:sz="0" w:space="0" w:color="auto"/>
          </w:divBdr>
          <w:divsChild>
            <w:div w:id="1218279564">
              <w:marLeft w:val="0"/>
              <w:marRight w:val="0"/>
              <w:marTop w:val="0"/>
              <w:marBottom w:val="0"/>
              <w:divBdr>
                <w:top w:val="none" w:sz="0" w:space="0" w:color="auto"/>
                <w:left w:val="none" w:sz="0" w:space="0" w:color="auto"/>
                <w:bottom w:val="none" w:sz="0" w:space="0" w:color="auto"/>
                <w:right w:val="none" w:sz="0" w:space="0" w:color="auto"/>
              </w:divBdr>
            </w:div>
          </w:divsChild>
        </w:div>
        <w:div w:id="1171867774">
          <w:marLeft w:val="0"/>
          <w:marRight w:val="0"/>
          <w:marTop w:val="0"/>
          <w:marBottom w:val="0"/>
          <w:divBdr>
            <w:top w:val="none" w:sz="0" w:space="0" w:color="auto"/>
            <w:left w:val="none" w:sz="0" w:space="0" w:color="auto"/>
            <w:bottom w:val="none" w:sz="0" w:space="0" w:color="auto"/>
            <w:right w:val="none" w:sz="0" w:space="0" w:color="auto"/>
          </w:divBdr>
          <w:divsChild>
            <w:div w:id="100877999">
              <w:marLeft w:val="0"/>
              <w:marRight w:val="0"/>
              <w:marTop w:val="0"/>
              <w:marBottom w:val="0"/>
              <w:divBdr>
                <w:top w:val="none" w:sz="0" w:space="0" w:color="auto"/>
                <w:left w:val="none" w:sz="0" w:space="0" w:color="auto"/>
                <w:bottom w:val="none" w:sz="0" w:space="0" w:color="auto"/>
                <w:right w:val="none" w:sz="0" w:space="0" w:color="auto"/>
              </w:divBdr>
            </w:div>
            <w:div w:id="904949490">
              <w:marLeft w:val="0"/>
              <w:marRight w:val="0"/>
              <w:marTop w:val="0"/>
              <w:marBottom w:val="0"/>
              <w:divBdr>
                <w:top w:val="none" w:sz="0" w:space="0" w:color="auto"/>
                <w:left w:val="none" w:sz="0" w:space="0" w:color="auto"/>
                <w:bottom w:val="none" w:sz="0" w:space="0" w:color="auto"/>
                <w:right w:val="none" w:sz="0" w:space="0" w:color="auto"/>
              </w:divBdr>
            </w:div>
            <w:div w:id="1440948379">
              <w:marLeft w:val="0"/>
              <w:marRight w:val="0"/>
              <w:marTop w:val="0"/>
              <w:marBottom w:val="0"/>
              <w:divBdr>
                <w:top w:val="none" w:sz="0" w:space="0" w:color="auto"/>
                <w:left w:val="none" w:sz="0" w:space="0" w:color="auto"/>
                <w:bottom w:val="none" w:sz="0" w:space="0" w:color="auto"/>
                <w:right w:val="none" w:sz="0" w:space="0" w:color="auto"/>
              </w:divBdr>
            </w:div>
            <w:div w:id="2103529092">
              <w:marLeft w:val="0"/>
              <w:marRight w:val="0"/>
              <w:marTop w:val="0"/>
              <w:marBottom w:val="0"/>
              <w:divBdr>
                <w:top w:val="none" w:sz="0" w:space="0" w:color="auto"/>
                <w:left w:val="none" w:sz="0" w:space="0" w:color="auto"/>
                <w:bottom w:val="none" w:sz="0" w:space="0" w:color="auto"/>
                <w:right w:val="none" w:sz="0" w:space="0" w:color="auto"/>
              </w:divBdr>
            </w:div>
          </w:divsChild>
        </w:div>
        <w:div w:id="77949882">
          <w:marLeft w:val="0"/>
          <w:marRight w:val="0"/>
          <w:marTop w:val="0"/>
          <w:marBottom w:val="0"/>
          <w:divBdr>
            <w:top w:val="none" w:sz="0" w:space="0" w:color="auto"/>
            <w:left w:val="none" w:sz="0" w:space="0" w:color="auto"/>
            <w:bottom w:val="none" w:sz="0" w:space="0" w:color="auto"/>
            <w:right w:val="none" w:sz="0" w:space="0" w:color="auto"/>
          </w:divBdr>
          <w:divsChild>
            <w:div w:id="1580677121">
              <w:marLeft w:val="0"/>
              <w:marRight w:val="0"/>
              <w:marTop w:val="0"/>
              <w:marBottom w:val="0"/>
              <w:divBdr>
                <w:top w:val="none" w:sz="0" w:space="0" w:color="auto"/>
                <w:left w:val="none" w:sz="0" w:space="0" w:color="auto"/>
                <w:bottom w:val="none" w:sz="0" w:space="0" w:color="auto"/>
                <w:right w:val="none" w:sz="0" w:space="0" w:color="auto"/>
              </w:divBdr>
            </w:div>
          </w:divsChild>
        </w:div>
        <w:div w:id="2112041897">
          <w:marLeft w:val="0"/>
          <w:marRight w:val="0"/>
          <w:marTop w:val="0"/>
          <w:marBottom w:val="0"/>
          <w:divBdr>
            <w:top w:val="none" w:sz="0" w:space="0" w:color="auto"/>
            <w:left w:val="none" w:sz="0" w:space="0" w:color="auto"/>
            <w:bottom w:val="none" w:sz="0" w:space="0" w:color="auto"/>
            <w:right w:val="none" w:sz="0" w:space="0" w:color="auto"/>
          </w:divBdr>
          <w:divsChild>
            <w:div w:id="2013335773">
              <w:marLeft w:val="0"/>
              <w:marRight w:val="0"/>
              <w:marTop w:val="0"/>
              <w:marBottom w:val="0"/>
              <w:divBdr>
                <w:top w:val="none" w:sz="0" w:space="0" w:color="auto"/>
                <w:left w:val="none" w:sz="0" w:space="0" w:color="auto"/>
                <w:bottom w:val="none" w:sz="0" w:space="0" w:color="auto"/>
                <w:right w:val="none" w:sz="0" w:space="0" w:color="auto"/>
              </w:divBdr>
            </w:div>
          </w:divsChild>
        </w:div>
        <w:div w:id="1164279574">
          <w:marLeft w:val="0"/>
          <w:marRight w:val="0"/>
          <w:marTop w:val="0"/>
          <w:marBottom w:val="0"/>
          <w:divBdr>
            <w:top w:val="none" w:sz="0" w:space="0" w:color="auto"/>
            <w:left w:val="none" w:sz="0" w:space="0" w:color="auto"/>
            <w:bottom w:val="none" w:sz="0" w:space="0" w:color="auto"/>
            <w:right w:val="none" w:sz="0" w:space="0" w:color="auto"/>
          </w:divBdr>
          <w:divsChild>
            <w:div w:id="1689794189">
              <w:marLeft w:val="0"/>
              <w:marRight w:val="0"/>
              <w:marTop w:val="0"/>
              <w:marBottom w:val="0"/>
              <w:divBdr>
                <w:top w:val="none" w:sz="0" w:space="0" w:color="auto"/>
                <w:left w:val="none" w:sz="0" w:space="0" w:color="auto"/>
                <w:bottom w:val="none" w:sz="0" w:space="0" w:color="auto"/>
                <w:right w:val="none" w:sz="0" w:space="0" w:color="auto"/>
              </w:divBdr>
            </w:div>
          </w:divsChild>
        </w:div>
        <w:div w:id="1514613886">
          <w:marLeft w:val="0"/>
          <w:marRight w:val="0"/>
          <w:marTop w:val="0"/>
          <w:marBottom w:val="0"/>
          <w:divBdr>
            <w:top w:val="none" w:sz="0" w:space="0" w:color="auto"/>
            <w:left w:val="none" w:sz="0" w:space="0" w:color="auto"/>
            <w:bottom w:val="none" w:sz="0" w:space="0" w:color="auto"/>
            <w:right w:val="none" w:sz="0" w:space="0" w:color="auto"/>
          </w:divBdr>
          <w:divsChild>
            <w:div w:id="968634193">
              <w:marLeft w:val="0"/>
              <w:marRight w:val="0"/>
              <w:marTop w:val="0"/>
              <w:marBottom w:val="0"/>
              <w:divBdr>
                <w:top w:val="none" w:sz="0" w:space="0" w:color="auto"/>
                <w:left w:val="none" w:sz="0" w:space="0" w:color="auto"/>
                <w:bottom w:val="none" w:sz="0" w:space="0" w:color="auto"/>
                <w:right w:val="none" w:sz="0" w:space="0" w:color="auto"/>
              </w:divBdr>
            </w:div>
          </w:divsChild>
        </w:div>
        <w:div w:id="1780477">
          <w:marLeft w:val="0"/>
          <w:marRight w:val="0"/>
          <w:marTop w:val="0"/>
          <w:marBottom w:val="0"/>
          <w:divBdr>
            <w:top w:val="none" w:sz="0" w:space="0" w:color="auto"/>
            <w:left w:val="none" w:sz="0" w:space="0" w:color="auto"/>
            <w:bottom w:val="none" w:sz="0" w:space="0" w:color="auto"/>
            <w:right w:val="none" w:sz="0" w:space="0" w:color="auto"/>
          </w:divBdr>
          <w:divsChild>
            <w:div w:id="1712879304">
              <w:marLeft w:val="0"/>
              <w:marRight w:val="0"/>
              <w:marTop w:val="0"/>
              <w:marBottom w:val="0"/>
              <w:divBdr>
                <w:top w:val="none" w:sz="0" w:space="0" w:color="auto"/>
                <w:left w:val="none" w:sz="0" w:space="0" w:color="auto"/>
                <w:bottom w:val="none" w:sz="0" w:space="0" w:color="auto"/>
                <w:right w:val="none" w:sz="0" w:space="0" w:color="auto"/>
              </w:divBdr>
            </w:div>
          </w:divsChild>
        </w:div>
        <w:div w:id="369112557">
          <w:marLeft w:val="0"/>
          <w:marRight w:val="0"/>
          <w:marTop w:val="0"/>
          <w:marBottom w:val="0"/>
          <w:divBdr>
            <w:top w:val="none" w:sz="0" w:space="0" w:color="auto"/>
            <w:left w:val="none" w:sz="0" w:space="0" w:color="auto"/>
            <w:bottom w:val="none" w:sz="0" w:space="0" w:color="auto"/>
            <w:right w:val="none" w:sz="0" w:space="0" w:color="auto"/>
          </w:divBdr>
          <w:divsChild>
            <w:div w:id="1292593291">
              <w:marLeft w:val="0"/>
              <w:marRight w:val="0"/>
              <w:marTop w:val="0"/>
              <w:marBottom w:val="0"/>
              <w:divBdr>
                <w:top w:val="none" w:sz="0" w:space="0" w:color="auto"/>
                <w:left w:val="none" w:sz="0" w:space="0" w:color="auto"/>
                <w:bottom w:val="none" w:sz="0" w:space="0" w:color="auto"/>
                <w:right w:val="none" w:sz="0" w:space="0" w:color="auto"/>
              </w:divBdr>
            </w:div>
            <w:div w:id="981735863">
              <w:marLeft w:val="0"/>
              <w:marRight w:val="0"/>
              <w:marTop w:val="0"/>
              <w:marBottom w:val="0"/>
              <w:divBdr>
                <w:top w:val="none" w:sz="0" w:space="0" w:color="auto"/>
                <w:left w:val="none" w:sz="0" w:space="0" w:color="auto"/>
                <w:bottom w:val="none" w:sz="0" w:space="0" w:color="auto"/>
                <w:right w:val="none" w:sz="0" w:space="0" w:color="auto"/>
              </w:divBdr>
            </w:div>
          </w:divsChild>
        </w:div>
        <w:div w:id="910039488">
          <w:marLeft w:val="0"/>
          <w:marRight w:val="0"/>
          <w:marTop w:val="0"/>
          <w:marBottom w:val="0"/>
          <w:divBdr>
            <w:top w:val="none" w:sz="0" w:space="0" w:color="auto"/>
            <w:left w:val="none" w:sz="0" w:space="0" w:color="auto"/>
            <w:bottom w:val="none" w:sz="0" w:space="0" w:color="auto"/>
            <w:right w:val="none" w:sz="0" w:space="0" w:color="auto"/>
          </w:divBdr>
          <w:divsChild>
            <w:div w:id="1325357720">
              <w:marLeft w:val="0"/>
              <w:marRight w:val="0"/>
              <w:marTop w:val="0"/>
              <w:marBottom w:val="0"/>
              <w:divBdr>
                <w:top w:val="none" w:sz="0" w:space="0" w:color="auto"/>
                <w:left w:val="none" w:sz="0" w:space="0" w:color="auto"/>
                <w:bottom w:val="none" w:sz="0" w:space="0" w:color="auto"/>
                <w:right w:val="none" w:sz="0" w:space="0" w:color="auto"/>
              </w:divBdr>
            </w:div>
            <w:div w:id="528572524">
              <w:marLeft w:val="0"/>
              <w:marRight w:val="0"/>
              <w:marTop w:val="0"/>
              <w:marBottom w:val="0"/>
              <w:divBdr>
                <w:top w:val="none" w:sz="0" w:space="0" w:color="auto"/>
                <w:left w:val="none" w:sz="0" w:space="0" w:color="auto"/>
                <w:bottom w:val="none" w:sz="0" w:space="0" w:color="auto"/>
                <w:right w:val="none" w:sz="0" w:space="0" w:color="auto"/>
              </w:divBdr>
            </w:div>
            <w:div w:id="1016926785">
              <w:marLeft w:val="0"/>
              <w:marRight w:val="0"/>
              <w:marTop w:val="0"/>
              <w:marBottom w:val="0"/>
              <w:divBdr>
                <w:top w:val="none" w:sz="0" w:space="0" w:color="auto"/>
                <w:left w:val="none" w:sz="0" w:space="0" w:color="auto"/>
                <w:bottom w:val="none" w:sz="0" w:space="0" w:color="auto"/>
                <w:right w:val="none" w:sz="0" w:space="0" w:color="auto"/>
              </w:divBdr>
            </w:div>
            <w:div w:id="1166626306">
              <w:marLeft w:val="0"/>
              <w:marRight w:val="0"/>
              <w:marTop w:val="0"/>
              <w:marBottom w:val="0"/>
              <w:divBdr>
                <w:top w:val="none" w:sz="0" w:space="0" w:color="auto"/>
                <w:left w:val="none" w:sz="0" w:space="0" w:color="auto"/>
                <w:bottom w:val="none" w:sz="0" w:space="0" w:color="auto"/>
                <w:right w:val="none" w:sz="0" w:space="0" w:color="auto"/>
              </w:divBdr>
            </w:div>
            <w:div w:id="1394695539">
              <w:marLeft w:val="0"/>
              <w:marRight w:val="0"/>
              <w:marTop w:val="0"/>
              <w:marBottom w:val="0"/>
              <w:divBdr>
                <w:top w:val="none" w:sz="0" w:space="0" w:color="auto"/>
                <w:left w:val="none" w:sz="0" w:space="0" w:color="auto"/>
                <w:bottom w:val="none" w:sz="0" w:space="0" w:color="auto"/>
                <w:right w:val="none" w:sz="0" w:space="0" w:color="auto"/>
              </w:divBdr>
            </w:div>
          </w:divsChild>
        </w:div>
        <w:div w:id="1623799798">
          <w:marLeft w:val="0"/>
          <w:marRight w:val="0"/>
          <w:marTop w:val="0"/>
          <w:marBottom w:val="0"/>
          <w:divBdr>
            <w:top w:val="none" w:sz="0" w:space="0" w:color="auto"/>
            <w:left w:val="none" w:sz="0" w:space="0" w:color="auto"/>
            <w:bottom w:val="none" w:sz="0" w:space="0" w:color="auto"/>
            <w:right w:val="none" w:sz="0" w:space="0" w:color="auto"/>
          </w:divBdr>
          <w:divsChild>
            <w:div w:id="1189951624">
              <w:marLeft w:val="0"/>
              <w:marRight w:val="0"/>
              <w:marTop w:val="0"/>
              <w:marBottom w:val="0"/>
              <w:divBdr>
                <w:top w:val="none" w:sz="0" w:space="0" w:color="auto"/>
                <w:left w:val="none" w:sz="0" w:space="0" w:color="auto"/>
                <w:bottom w:val="none" w:sz="0" w:space="0" w:color="auto"/>
                <w:right w:val="none" w:sz="0" w:space="0" w:color="auto"/>
              </w:divBdr>
            </w:div>
          </w:divsChild>
        </w:div>
        <w:div w:id="1100223466">
          <w:marLeft w:val="0"/>
          <w:marRight w:val="0"/>
          <w:marTop w:val="0"/>
          <w:marBottom w:val="0"/>
          <w:divBdr>
            <w:top w:val="none" w:sz="0" w:space="0" w:color="auto"/>
            <w:left w:val="none" w:sz="0" w:space="0" w:color="auto"/>
            <w:bottom w:val="none" w:sz="0" w:space="0" w:color="auto"/>
            <w:right w:val="none" w:sz="0" w:space="0" w:color="auto"/>
          </w:divBdr>
          <w:divsChild>
            <w:div w:id="1792743207">
              <w:marLeft w:val="0"/>
              <w:marRight w:val="0"/>
              <w:marTop w:val="0"/>
              <w:marBottom w:val="0"/>
              <w:divBdr>
                <w:top w:val="none" w:sz="0" w:space="0" w:color="auto"/>
                <w:left w:val="none" w:sz="0" w:space="0" w:color="auto"/>
                <w:bottom w:val="none" w:sz="0" w:space="0" w:color="auto"/>
                <w:right w:val="none" w:sz="0" w:space="0" w:color="auto"/>
              </w:divBdr>
            </w:div>
          </w:divsChild>
        </w:div>
        <w:div w:id="246962673">
          <w:marLeft w:val="0"/>
          <w:marRight w:val="0"/>
          <w:marTop w:val="0"/>
          <w:marBottom w:val="0"/>
          <w:divBdr>
            <w:top w:val="none" w:sz="0" w:space="0" w:color="auto"/>
            <w:left w:val="none" w:sz="0" w:space="0" w:color="auto"/>
            <w:bottom w:val="none" w:sz="0" w:space="0" w:color="auto"/>
            <w:right w:val="none" w:sz="0" w:space="0" w:color="auto"/>
          </w:divBdr>
          <w:divsChild>
            <w:div w:id="229468061">
              <w:marLeft w:val="0"/>
              <w:marRight w:val="0"/>
              <w:marTop w:val="0"/>
              <w:marBottom w:val="0"/>
              <w:divBdr>
                <w:top w:val="none" w:sz="0" w:space="0" w:color="auto"/>
                <w:left w:val="none" w:sz="0" w:space="0" w:color="auto"/>
                <w:bottom w:val="none" w:sz="0" w:space="0" w:color="auto"/>
                <w:right w:val="none" w:sz="0" w:space="0" w:color="auto"/>
              </w:divBdr>
            </w:div>
          </w:divsChild>
        </w:div>
        <w:div w:id="1039743024">
          <w:marLeft w:val="0"/>
          <w:marRight w:val="0"/>
          <w:marTop w:val="0"/>
          <w:marBottom w:val="0"/>
          <w:divBdr>
            <w:top w:val="none" w:sz="0" w:space="0" w:color="auto"/>
            <w:left w:val="none" w:sz="0" w:space="0" w:color="auto"/>
            <w:bottom w:val="none" w:sz="0" w:space="0" w:color="auto"/>
            <w:right w:val="none" w:sz="0" w:space="0" w:color="auto"/>
          </w:divBdr>
          <w:divsChild>
            <w:div w:id="7028135">
              <w:marLeft w:val="0"/>
              <w:marRight w:val="0"/>
              <w:marTop w:val="0"/>
              <w:marBottom w:val="0"/>
              <w:divBdr>
                <w:top w:val="none" w:sz="0" w:space="0" w:color="auto"/>
                <w:left w:val="none" w:sz="0" w:space="0" w:color="auto"/>
                <w:bottom w:val="none" w:sz="0" w:space="0" w:color="auto"/>
                <w:right w:val="none" w:sz="0" w:space="0" w:color="auto"/>
              </w:divBdr>
            </w:div>
          </w:divsChild>
        </w:div>
        <w:div w:id="782266018">
          <w:marLeft w:val="0"/>
          <w:marRight w:val="0"/>
          <w:marTop w:val="0"/>
          <w:marBottom w:val="0"/>
          <w:divBdr>
            <w:top w:val="none" w:sz="0" w:space="0" w:color="auto"/>
            <w:left w:val="none" w:sz="0" w:space="0" w:color="auto"/>
            <w:bottom w:val="none" w:sz="0" w:space="0" w:color="auto"/>
            <w:right w:val="none" w:sz="0" w:space="0" w:color="auto"/>
          </w:divBdr>
          <w:divsChild>
            <w:div w:id="5961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4086">
      <w:bodyDiv w:val="1"/>
      <w:marLeft w:val="0"/>
      <w:marRight w:val="0"/>
      <w:marTop w:val="0"/>
      <w:marBottom w:val="0"/>
      <w:divBdr>
        <w:top w:val="none" w:sz="0" w:space="0" w:color="auto"/>
        <w:left w:val="none" w:sz="0" w:space="0" w:color="auto"/>
        <w:bottom w:val="none" w:sz="0" w:space="0" w:color="auto"/>
        <w:right w:val="none" w:sz="0" w:space="0" w:color="auto"/>
      </w:divBdr>
    </w:div>
    <w:div w:id="1973827828">
      <w:bodyDiv w:val="1"/>
      <w:marLeft w:val="0"/>
      <w:marRight w:val="0"/>
      <w:marTop w:val="0"/>
      <w:marBottom w:val="0"/>
      <w:divBdr>
        <w:top w:val="none" w:sz="0" w:space="0" w:color="auto"/>
        <w:left w:val="none" w:sz="0" w:space="0" w:color="auto"/>
        <w:bottom w:val="none" w:sz="0" w:space="0" w:color="auto"/>
        <w:right w:val="none" w:sz="0" w:space="0" w:color="auto"/>
      </w:divBdr>
      <w:divsChild>
        <w:div w:id="1563129774">
          <w:marLeft w:val="0"/>
          <w:marRight w:val="0"/>
          <w:marTop w:val="0"/>
          <w:marBottom w:val="0"/>
          <w:divBdr>
            <w:top w:val="none" w:sz="0" w:space="0" w:color="auto"/>
            <w:left w:val="none" w:sz="0" w:space="0" w:color="auto"/>
            <w:bottom w:val="none" w:sz="0" w:space="0" w:color="auto"/>
            <w:right w:val="none" w:sz="0" w:space="0" w:color="auto"/>
          </w:divBdr>
        </w:div>
        <w:div w:id="186870265">
          <w:marLeft w:val="0"/>
          <w:marRight w:val="0"/>
          <w:marTop w:val="0"/>
          <w:marBottom w:val="0"/>
          <w:divBdr>
            <w:top w:val="none" w:sz="0" w:space="0" w:color="auto"/>
            <w:left w:val="none" w:sz="0" w:space="0" w:color="auto"/>
            <w:bottom w:val="none" w:sz="0" w:space="0" w:color="auto"/>
            <w:right w:val="none" w:sz="0" w:space="0" w:color="auto"/>
          </w:divBdr>
        </w:div>
        <w:div w:id="1811286758">
          <w:marLeft w:val="0"/>
          <w:marRight w:val="0"/>
          <w:marTop w:val="0"/>
          <w:marBottom w:val="0"/>
          <w:divBdr>
            <w:top w:val="none" w:sz="0" w:space="0" w:color="auto"/>
            <w:left w:val="none" w:sz="0" w:space="0" w:color="auto"/>
            <w:bottom w:val="none" w:sz="0" w:space="0" w:color="auto"/>
            <w:right w:val="none" w:sz="0" w:space="0" w:color="auto"/>
          </w:divBdr>
        </w:div>
        <w:div w:id="501969680">
          <w:marLeft w:val="0"/>
          <w:marRight w:val="0"/>
          <w:marTop w:val="0"/>
          <w:marBottom w:val="0"/>
          <w:divBdr>
            <w:top w:val="none" w:sz="0" w:space="0" w:color="auto"/>
            <w:left w:val="none" w:sz="0" w:space="0" w:color="auto"/>
            <w:bottom w:val="none" w:sz="0" w:space="0" w:color="auto"/>
            <w:right w:val="none" w:sz="0" w:space="0" w:color="auto"/>
          </w:divBdr>
        </w:div>
        <w:div w:id="1036661332">
          <w:marLeft w:val="0"/>
          <w:marRight w:val="0"/>
          <w:marTop w:val="0"/>
          <w:marBottom w:val="0"/>
          <w:divBdr>
            <w:top w:val="none" w:sz="0" w:space="0" w:color="auto"/>
            <w:left w:val="none" w:sz="0" w:space="0" w:color="auto"/>
            <w:bottom w:val="none" w:sz="0" w:space="0" w:color="auto"/>
            <w:right w:val="none" w:sz="0" w:space="0" w:color="auto"/>
          </w:divBdr>
        </w:div>
        <w:div w:id="1495220617">
          <w:marLeft w:val="0"/>
          <w:marRight w:val="0"/>
          <w:marTop w:val="0"/>
          <w:marBottom w:val="0"/>
          <w:divBdr>
            <w:top w:val="none" w:sz="0" w:space="0" w:color="auto"/>
            <w:left w:val="none" w:sz="0" w:space="0" w:color="auto"/>
            <w:bottom w:val="none" w:sz="0" w:space="0" w:color="auto"/>
            <w:right w:val="none" w:sz="0" w:space="0" w:color="auto"/>
          </w:divBdr>
        </w:div>
        <w:div w:id="1323195860">
          <w:marLeft w:val="0"/>
          <w:marRight w:val="0"/>
          <w:marTop w:val="0"/>
          <w:marBottom w:val="0"/>
          <w:divBdr>
            <w:top w:val="none" w:sz="0" w:space="0" w:color="auto"/>
            <w:left w:val="none" w:sz="0" w:space="0" w:color="auto"/>
            <w:bottom w:val="none" w:sz="0" w:space="0" w:color="auto"/>
            <w:right w:val="none" w:sz="0" w:space="0" w:color="auto"/>
          </w:divBdr>
        </w:div>
        <w:div w:id="913196975">
          <w:marLeft w:val="0"/>
          <w:marRight w:val="0"/>
          <w:marTop w:val="0"/>
          <w:marBottom w:val="0"/>
          <w:divBdr>
            <w:top w:val="none" w:sz="0" w:space="0" w:color="auto"/>
            <w:left w:val="none" w:sz="0" w:space="0" w:color="auto"/>
            <w:bottom w:val="none" w:sz="0" w:space="0" w:color="auto"/>
            <w:right w:val="none" w:sz="0" w:space="0" w:color="auto"/>
          </w:divBdr>
        </w:div>
        <w:div w:id="1435133190">
          <w:marLeft w:val="0"/>
          <w:marRight w:val="0"/>
          <w:marTop w:val="0"/>
          <w:marBottom w:val="0"/>
          <w:divBdr>
            <w:top w:val="none" w:sz="0" w:space="0" w:color="auto"/>
            <w:left w:val="none" w:sz="0" w:space="0" w:color="auto"/>
            <w:bottom w:val="none" w:sz="0" w:space="0" w:color="auto"/>
            <w:right w:val="none" w:sz="0" w:space="0" w:color="auto"/>
          </w:divBdr>
        </w:div>
        <w:div w:id="1147942886">
          <w:marLeft w:val="0"/>
          <w:marRight w:val="0"/>
          <w:marTop w:val="0"/>
          <w:marBottom w:val="0"/>
          <w:divBdr>
            <w:top w:val="none" w:sz="0" w:space="0" w:color="auto"/>
            <w:left w:val="none" w:sz="0" w:space="0" w:color="auto"/>
            <w:bottom w:val="none" w:sz="0" w:space="0" w:color="auto"/>
            <w:right w:val="none" w:sz="0" w:space="0" w:color="auto"/>
          </w:divBdr>
        </w:div>
        <w:div w:id="42484429">
          <w:marLeft w:val="0"/>
          <w:marRight w:val="0"/>
          <w:marTop w:val="0"/>
          <w:marBottom w:val="0"/>
          <w:divBdr>
            <w:top w:val="none" w:sz="0" w:space="0" w:color="auto"/>
            <w:left w:val="none" w:sz="0" w:space="0" w:color="auto"/>
            <w:bottom w:val="none" w:sz="0" w:space="0" w:color="auto"/>
            <w:right w:val="none" w:sz="0" w:space="0" w:color="auto"/>
          </w:divBdr>
        </w:div>
        <w:div w:id="1359816752">
          <w:marLeft w:val="0"/>
          <w:marRight w:val="0"/>
          <w:marTop w:val="0"/>
          <w:marBottom w:val="0"/>
          <w:divBdr>
            <w:top w:val="none" w:sz="0" w:space="0" w:color="auto"/>
            <w:left w:val="none" w:sz="0" w:space="0" w:color="auto"/>
            <w:bottom w:val="none" w:sz="0" w:space="0" w:color="auto"/>
            <w:right w:val="none" w:sz="0" w:space="0" w:color="auto"/>
          </w:divBdr>
        </w:div>
        <w:div w:id="575625547">
          <w:marLeft w:val="0"/>
          <w:marRight w:val="0"/>
          <w:marTop w:val="0"/>
          <w:marBottom w:val="0"/>
          <w:divBdr>
            <w:top w:val="none" w:sz="0" w:space="0" w:color="auto"/>
            <w:left w:val="none" w:sz="0" w:space="0" w:color="auto"/>
            <w:bottom w:val="none" w:sz="0" w:space="0" w:color="auto"/>
            <w:right w:val="none" w:sz="0" w:space="0" w:color="auto"/>
          </w:divBdr>
        </w:div>
        <w:div w:id="1120370470">
          <w:marLeft w:val="0"/>
          <w:marRight w:val="0"/>
          <w:marTop w:val="0"/>
          <w:marBottom w:val="0"/>
          <w:divBdr>
            <w:top w:val="none" w:sz="0" w:space="0" w:color="auto"/>
            <w:left w:val="none" w:sz="0" w:space="0" w:color="auto"/>
            <w:bottom w:val="none" w:sz="0" w:space="0" w:color="auto"/>
            <w:right w:val="none" w:sz="0" w:space="0" w:color="auto"/>
          </w:divBdr>
        </w:div>
        <w:div w:id="543062184">
          <w:marLeft w:val="0"/>
          <w:marRight w:val="0"/>
          <w:marTop w:val="0"/>
          <w:marBottom w:val="0"/>
          <w:divBdr>
            <w:top w:val="none" w:sz="0" w:space="0" w:color="auto"/>
            <w:left w:val="none" w:sz="0" w:space="0" w:color="auto"/>
            <w:bottom w:val="none" w:sz="0" w:space="0" w:color="auto"/>
            <w:right w:val="none" w:sz="0" w:space="0" w:color="auto"/>
          </w:divBdr>
        </w:div>
        <w:div w:id="1828283228">
          <w:marLeft w:val="0"/>
          <w:marRight w:val="0"/>
          <w:marTop w:val="0"/>
          <w:marBottom w:val="0"/>
          <w:divBdr>
            <w:top w:val="none" w:sz="0" w:space="0" w:color="auto"/>
            <w:left w:val="none" w:sz="0" w:space="0" w:color="auto"/>
            <w:bottom w:val="none" w:sz="0" w:space="0" w:color="auto"/>
            <w:right w:val="none" w:sz="0" w:space="0" w:color="auto"/>
          </w:divBdr>
        </w:div>
        <w:div w:id="1342078926">
          <w:marLeft w:val="0"/>
          <w:marRight w:val="0"/>
          <w:marTop w:val="0"/>
          <w:marBottom w:val="0"/>
          <w:divBdr>
            <w:top w:val="none" w:sz="0" w:space="0" w:color="auto"/>
            <w:left w:val="none" w:sz="0" w:space="0" w:color="auto"/>
            <w:bottom w:val="none" w:sz="0" w:space="0" w:color="auto"/>
            <w:right w:val="none" w:sz="0" w:space="0" w:color="auto"/>
          </w:divBdr>
        </w:div>
        <w:div w:id="702560423">
          <w:marLeft w:val="0"/>
          <w:marRight w:val="0"/>
          <w:marTop w:val="0"/>
          <w:marBottom w:val="0"/>
          <w:divBdr>
            <w:top w:val="none" w:sz="0" w:space="0" w:color="auto"/>
            <w:left w:val="none" w:sz="0" w:space="0" w:color="auto"/>
            <w:bottom w:val="none" w:sz="0" w:space="0" w:color="auto"/>
            <w:right w:val="none" w:sz="0" w:space="0" w:color="auto"/>
          </w:divBdr>
        </w:div>
        <w:div w:id="1524439755">
          <w:marLeft w:val="0"/>
          <w:marRight w:val="0"/>
          <w:marTop w:val="0"/>
          <w:marBottom w:val="0"/>
          <w:divBdr>
            <w:top w:val="none" w:sz="0" w:space="0" w:color="auto"/>
            <w:left w:val="none" w:sz="0" w:space="0" w:color="auto"/>
            <w:bottom w:val="none" w:sz="0" w:space="0" w:color="auto"/>
            <w:right w:val="none" w:sz="0" w:space="0" w:color="auto"/>
          </w:divBdr>
        </w:div>
        <w:div w:id="1786000525">
          <w:marLeft w:val="0"/>
          <w:marRight w:val="0"/>
          <w:marTop w:val="0"/>
          <w:marBottom w:val="0"/>
          <w:divBdr>
            <w:top w:val="none" w:sz="0" w:space="0" w:color="auto"/>
            <w:left w:val="none" w:sz="0" w:space="0" w:color="auto"/>
            <w:bottom w:val="none" w:sz="0" w:space="0" w:color="auto"/>
            <w:right w:val="none" w:sz="0" w:space="0" w:color="auto"/>
          </w:divBdr>
        </w:div>
        <w:div w:id="166947322">
          <w:marLeft w:val="0"/>
          <w:marRight w:val="0"/>
          <w:marTop w:val="0"/>
          <w:marBottom w:val="0"/>
          <w:divBdr>
            <w:top w:val="none" w:sz="0" w:space="0" w:color="auto"/>
            <w:left w:val="none" w:sz="0" w:space="0" w:color="auto"/>
            <w:bottom w:val="none" w:sz="0" w:space="0" w:color="auto"/>
            <w:right w:val="none" w:sz="0" w:space="0" w:color="auto"/>
          </w:divBdr>
        </w:div>
        <w:div w:id="1352991802">
          <w:marLeft w:val="0"/>
          <w:marRight w:val="0"/>
          <w:marTop w:val="0"/>
          <w:marBottom w:val="0"/>
          <w:divBdr>
            <w:top w:val="none" w:sz="0" w:space="0" w:color="auto"/>
            <w:left w:val="none" w:sz="0" w:space="0" w:color="auto"/>
            <w:bottom w:val="none" w:sz="0" w:space="0" w:color="auto"/>
            <w:right w:val="none" w:sz="0" w:space="0" w:color="auto"/>
          </w:divBdr>
        </w:div>
        <w:div w:id="1009408405">
          <w:marLeft w:val="0"/>
          <w:marRight w:val="0"/>
          <w:marTop w:val="0"/>
          <w:marBottom w:val="0"/>
          <w:divBdr>
            <w:top w:val="none" w:sz="0" w:space="0" w:color="auto"/>
            <w:left w:val="none" w:sz="0" w:space="0" w:color="auto"/>
            <w:bottom w:val="none" w:sz="0" w:space="0" w:color="auto"/>
            <w:right w:val="none" w:sz="0" w:space="0" w:color="auto"/>
          </w:divBdr>
        </w:div>
        <w:div w:id="1444963305">
          <w:marLeft w:val="0"/>
          <w:marRight w:val="0"/>
          <w:marTop w:val="0"/>
          <w:marBottom w:val="0"/>
          <w:divBdr>
            <w:top w:val="none" w:sz="0" w:space="0" w:color="auto"/>
            <w:left w:val="none" w:sz="0" w:space="0" w:color="auto"/>
            <w:bottom w:val="none" w:sz="0" w:space="0" w:color="auto"/>
            <w:right w:val="none" w:sz="0" w:space="0" w:color="auto"/>
          </w:divBdr>
        </w:div>
        <w:div w:id="760763927">
          <w:marLeft w:val="0"/>
          <w:marRight w:val="0"/>
          <w:marTop w:val="0"/>
          <w:marBottom w:val="0"/>
          <w:divBdr>
            <w:top w:val="none" w:sz="0" w:space="0" w:color="auto"/>
            <w:left w:val="none" w:sz="0" w:space="0" w:color="auto"/>
            <w:bottom w:val="none" w:sz="0" w:space="0" w:color="auto"/>
            <w:right w:val="none" w:sz="0" w:space="0" w:color="auto"/>
          </w:divBdr>
        </w:div>
        <w:div w:id="1278681317">
          <w:marLeft w:val="0"/>
          <w:marRight w:val="0"/>
          <w:marTop w:val="0"/>
          <w:marBottom w:val="0"/>
          <w:divBdr>
            <w:top w:val="none" w:sz="0" w:space="0" w:color="auto"/>
            <w:left w:val="none" w:sz="0" w:space="0" w:color="auto"/>
            <w:bottom w:val="none" w:sz="0" w:space="0" w:color="auto"/>
            <w:right w:val="none" w:sz="0" w:space="0" w:color="auto"/>
          </w:divBdr>
        </w:div>
        <w:div w:id="1736392888">
          <w:marLeft w:val="0"/>
          <w:marRight w:val="0"/>
          <w:marTop w:val="0"/>
          <w:marBottom w:val="0"/>
          <w:divBdr>
            <w:top w:val="none" w:sz="0" w:space="0" w:color="auto"/>
            <w:left w:val="none" w:sz="0" w:space="0" w:color="auto"/>
            <w:bottom w:val="none" w:sz="0" w:space="0" w:color="auto"/>
            <w:right w:val="none" w:sz="0" w:space="0" w:color="auto"/>
          </w:divBdr>
        </w:div>
        <w:div w:id="10096">
          <w:marLeft w:val="0"/>
          <w:marRight w:val="0"/>
          <w:marTop w:val="0"/>
          <w:marBottom w:val="0"/>
          <w:divBdr>
            <w:top w:val="none" w:sz="0" w:space="0" w:color="auto"/>
            <w:left w:val="none" w:sz="0" w:space="0" w:color="auto"/>
            <w:bottom w:val="none" w:sz="0" w:space="0" w:color="auto"/>
            <w:right w:val="none" w:sz="0" w:space="0" w:color="auto"/>
          </w:divBdr>
        </w:div>
        <w:div w:id="4092617">
          <w:marLeft w:val="0"/>
          <w:marRight w:val="0"/>
          <w:marTop w:val="0"/>
          <w:marBottom w:val="0"/>
          <w:divBdr>
            <w:top w:val="none" w:sz="0" w:space="0" w:color="auto"/>
            <w:left w:val="none" w:sz="0" w:space="0" w:color="auto"/>
            <w:bottom w:val="none" w:sz="0" w:space="0" w:color="auto"/>
            <w:right w:val="none" w:sz="0" w:space="0" w:color="auto"/>
          </w:divBdr>
        </w:div>
        <w:div w:id="1159927855">
          <w:marLeft w:val="0"/>
          <w:marRight w:val="0"/>
          <w:marTop w:val="0"/>
          <w:marBottom w:val="0"/>
          <w:divBdr>
            <w:top w:val="none" w:sz="0" w:space="0" w:color="auto"/>
            <w:left w:val="none" w:sz="0" w:space="0" w:color="auto"/>
            <w:bottom w:val="none" w:sz="0" w:space="0" w:color="auto"/>
            <w:right w:val="none" w:sz="0" w:space="0" w:color="auto"/>
          </w:divBdr>
        </w:div>
        <w:div w:id="145123200">
          <w:marLeft w:val="0"/>
          <w:marRight w:val="0"/>
          <w:marTop w:val="0"/>
          <w:marBottom w:val="0"/>
          <w:divBdr>
            <w:top w:val="none" w:sz="0" w:space="0" w:color="auto"/>
            <w:left w:val="none" w:sz="0" w:space="0" w:color="auto"/>
            <w:bottom w:val="none" w:sz="0" w:space="0" w:color="auto"/>
            <w:right w:val="none" w:sz="0" w:space="0" w:color="auto"/>
          </w:divBdr>
        </w:div>
        <w:div w:id="1024328077">
          <w:marLeft w:val="0"/>
          <w:marRight w:val="0"/>
          <w:marTop w:val="0"/>
          <w:marBottom w:val="0"/>
          <w:divBdr>
            <w:top w:val="none" w:sz="0" w:space="0" w:color="auto"/>
            <w:left w:val="none" w:sz="0" w:space="0" w:color="auto"/>
            <w:bottom w:val="none" w:sz="0" w:space="0" w:color="auto"/>
            <w:right w:val="none" w:sz="0" w:space="0" w:color="auto"/>
          </w:divBdr>
        </w:div>
        <w:div w:id="1175651371">
          <w:marLeft w:val="0"/>
          <w:marRight w:val="0"/>
          <w:marTop w:val="0"/>
          <w:marBottom w:val="0"/>
          <w:divBdr>
            <w:top w:val="none" w:sz="0" w:space="0" w:color="auto"/>
            <w:left w:val="none" w:sz="0" w:space="0" w:color="auto"/>
            <w:bottom w:val="none" w:sz="0" w:space="0" w:color="auto"/>
            <w:right w:val="none" w:sz="0" w:space="0" w:color="auto"/>
          </w:divBdr>
        </w:div>
        <w:div w:id="1602833313">
          <w:marLeft w:val="0"/>
          <w:marRight w:val="0"/>
          <w:marTop w:val="0"/>
          <w:marBottom w:val="0"/>
          <w:divBdr>
            <w:top w:val="none" w:sz="0" w:space="0" w:color="auto"/>
            <w:left w:val="none" w:sz="0" w:space="0" w:color="auto"/>
            <w:bottom w:val="none" w:sz="0" w:space="0" w:color="auto"/>
            <w:right w:val="none" w:sz="0" w:space="0" w:color="auto"/>
          </w:divBdr>
        </w:div>
        <w:div w:id="1162161599">
          <w:marLeft w:val="0"/>
          <w:marRight w:val="0"/>
          <w:marTop w:val="0"/>
          <w:marBottom w:val="0"/>
          <w:divBdr>
            <w:top w:val="none" w:sz="0" w:space="0" w:color="auto"/>
            <w:left w:val="none" w:sz="0" w:space="0" w:color="auto"/>
            <w:bottom w:val="none" w:sz="0" w:space="0" w:color="auto"/>
            <w:right w:val="none" w:sz="0" w:space="0" w:color="auto"/>
          </w:divBdr>
        </w:div>
        <w:div w:id="347022075">
          <w:marLeft w:val="0"/>
          <w:marRight w:val="0"/>
          <w:marTop w:val="0"/>
          <w:marBottom w:val="0"/>
          <w:divBdr>
            <w:top w:val="none" w:sz="0" w:space="0" w:color="auto"/>
            <w:left w:val="none" w:sz="0" w:space="0" w:color="auto"/>
            <w:bottom w:val="none" w:sz="0" w:space="0" w:color="auto"/>
            <w:right w:val="none" w:sz="0" w:space="0" w:color="auto"/>
          </w:divBdr>
        </w:div>
        <w:div w:id="1756245048">
          <w:marLeft w:val="0"/>
          <w:marRight w:val="0"/>
          <w:marTop w:val="0"/>
          <w:marBottom w:val="0"/>
          <w:divBdr>
            <w:top w:val="none" w:sz="0" w:space="0" w:color="auto"/>
            <w:left w:val="none" w:sz="0" w:space="0" w:color="auto"/>
            <w:bottom w:val="none" w:sz="0" w:space="0" w:color="auto"/>
            <w:right w:val="none" w:sz="0" w:space="0" w:color="auto"/>
          </w:divBdr>
        </w:div>
        <w:div w:id="1690981461">
          <w:marLeft w:val="0"/>
          <w:marRight w:val="0"/>
          <w:marTop w:val="0"/>
          <w:marBottom w:val="0"/>
          <w:divBdr>
            <w:top w:val="none" w:sz="0" w:space="0" w:color="auto"/>
            <w:left w:val="none" w:sz="0" w:space="0" w:color="auto"/>
            <w:bottom w:val="none" w:sz="0" w:space="0" w:color="auto"/>
            <w:right w:val="none" w:sz="0" w:space="0" w:color="auto"/>
          </w:divBdr>
        </w:div>
        <w:div w:id="215237746">
          <w:marLeft w:val="0"/>
          <w:marRight w:val="0"/>
          <w:marTop w:val="0"/>
          <w:marBottom w:val="0"/>
          <w:divBdr>
            <w:top w:val="none" w:sz="0" w:space="0" w:color="auto"/>
            <w:left w:val="none" w:sz="0" w:space="0" w:color="auto"/>
            <w:bottom w:val="none" w:sz="0" w:space="0" w:color="auto"/>
            <w:right w:val="none" w:sz="0" w:space="0" w:color="auto"/>
          </w:divBdr>
        </w:div>
      </w:divsChild>
    </w:div>
    <w:div w:id="2099790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igel.stone@newforestnpa.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tender@newforestnpa.gov.uk" TargetMode="Externa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hyperlink" Target="https://www.newforestnpa.gov.uk/conservation/green-and-blue-horizons-from-city-to-forest-scheme/green-and-blue-horizons-from-city-to-forest-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9e60fe8-607a-4d99-80bb-697715a5c521" ContentTypeId="0x0101001C6EAACD4297A34FB78066705EE5CBDF26" PreviousValue="false"/>
</file>

<file path=customXml/item3.xml><?xml version="1.0" encoding="utf-8"?>
<ct:contentTypeSchema xmlns:ct="http://schemas.microsoft.com/office/2006/metadata/contentType" xmlns:ma="http://schemas.microsoft.com/office/2006/metadata/properties/metaAttributes" ct:_="" ma:_="" ma:contentTypeName="Agreements and Contracts" ma:contentTypeID="0x0101001C6EAACD4297A34FB78066705EE5CBDF260006E9010E6F1E60419A7E92A7F815856F" ma:contentTypeVersion="7" ma:contentTypeDescription="" ma:contentTypeScope="" ma:versionID="d7abb899fddd06d9cc174ba66406886d">
  <xsd:schema xmlns:xsd="http://www.w3.org/2001/XMLSchema" xmlns:xs="http://www.w3.org/2001/XMLSchema" xmlns:p="http://schemas.microsoft.com/office/2006/metadata/properties" xmlns:ns2="0443e43d-6fb1-4b55-9289-6c006e0c2187" targetNamespace="http://schemas.microsoft.com/office/2006/metadata/properties" ma:root="true" ma:fieldsID="95cc9b5e6f6ef7a4f3ed0f3afa467309" ns2:_="">
    <xsd:import namespace="0443e43d-6fb1-4b55-9289-6c006e0c2187"/>
    <xsd:element name="properties">
      <xsd:complexType>
        <xsd:sequence>
          <xsd:element name="documentManagement">
            <xsd:complexType>
              <xsd:all>
                <xsd:element ref="ns2:Reference" minOccurs="0"/>
                <xsd:element ref="ns2:Work_x0020_area_x0020__x002d__x0020_drop_x0020_dow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3e43d-6fb1-4b55-9289-6c006e0c2187" elementFormDefault="qualified">
    <xsd:import namespace="http://schemas.microsoft.com/office/2006/documentManagement/types"/>
    <xsd:import namespace="http://schemas.microsoft.com/office/infopath/2007/PartnerControls"/>
    <xsd:element name="Reference" ma:index="8" nillable="true" ma:displayName="Organisation" ma:format="Dropdown" ma:internalName="Reference">
      <xsd:simpleType>
        <xsd:restriction base="dms:Choice">
          <xsd:enumeration value="NFNPA"/>
          <xsd:enumeration value="Other National Parks"/>
          <xsd:enumeration value="Other organisation"/>
        </xsd:restriction>
      </xsd:simpleType>
    </xsd:element>
    <xsd:element name="Work_x0020_area_x0020__x002d__x0020_drop_x0020_down" ma:index="9" nillable="true" ma:displayName="Work area - drop down" ma:format="Dropdown" ma:internalName="Work_x0020_area_x0020__x002d__x0020_drop_x0020_down">
      <xsd:simpleType>
        <xsd:restriction base="dms:Choice">
          <xsd:enumeration value="Applications"/>
          <xsd:enumeration value="New Forest Trust"/>
          <xsd:enumeration value="Policy"/>
          <xsd:enumeration value="Prioritisation"/>
          <xsd:enumeration value="Project info"/>
          <xsd:enumeration value="Prospectus"/>
          <xsd:enumeration value="Reference"/>
          <xsd:enumeration value="Team"/>
          <xsd:enumeration value="Other"/>
          <xsd:enumeration value="Sponsorship"/>
          <xsd:enumeration value="Choice 1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ference xmlns="0443e43d-6fb1-4b55-9289-6c006e0c2187">NFNPA</Reference>
    <Work_x0020_area_x0020__x002d__x0020_drop_x0020_down xmlns="0443e43d-6fb1-4b55-9289-6c006e0c2187">Applications</Work_x0020_area_x0020__x002d__x0020_drop_x0020_dow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53E04-1A1C-40EB-819F-6FFB23DFBB9D}">
  <ds:schemaRefs>
    <ds:schemaRef ds:uri="http://schemas.openxmlformats.org/officeDocument/2006/bibliography"/>
  </ds:schemaRefs>
</ds:datastoreItem>
</file>

<file path=customXml/itemProps2.xml><?xml version="1.0" encoding="utf-8"?>
<ds:datastoreItem xmlns:ds="http://schemas.openxmlformats.org/officeDocument/2006/customXml" ds:itemID="{72ED14E8-E6FD-4C2A-A33B-B17C7108A9C8}">
  <ds:schemaRefs>
    <ds:schemaRef ds:uri="Microsoft.SharePoint.Taxonomy.ContentTypeSync"/>
  </ds:schemaRefs>
</ds:datastoreItem>
</file>

<file path=customXml/itemProps3.xml><?xml version="1.0" encoding="utf-8"?>
<ds:datastoreItem xmlns:ds="http://schemas.openxmlformats.org/officeDocument/2006/customXml" ds:itemID="{253F2FD1-1EAD-476B-96E0-BCE4F875E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3e43d-6fb1-4b55-9289-6c006e0c2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3FD68-FCB1-44EE-A596-AB642A7B3690}">
  <ds:schemaRefs>
    <ds:schemaRef ds:uri="http://schemas.microsoft.com/office/2006/documentManagement/types"/>
    <ds:schemaRef ds:uri="http://purl.org/dc/dcmitype/"/>
    <ds:schemaRef ds:uri="http://www.w3.org/XML/1998/namespace"/>
    <ds:schemaRef ds:uri="0443e43d-6fb1-4b55-9289-6c006e0c2187"/>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5AAD18F9-92F8-478B-9479-87D15B460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Wynne</dc:creator>
  <cp:keywords/>
  <dc:description/>
  <cp:lastModifiedBy>Nigel Stone</cp:lastModifiedBy>
  <cp:revision>7</cp:revision>
  <cp:lastPrinted>2022-08-03T14:24:00Z</cp:lastPrinted>
  <dcterms:created xsi:type="dcterms:W3CDTF">2022-08-03T14:16:00Z</dcterms:created>
  <dcterms:modified xsi:type="dcterms:W3CDTF">2022-08-03T14:25:00Z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0x0101001C6EAACD4297A34FB78066705EE5CBDF260006E9010E6F1E60419A7E92A7F815856F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SharedWithUsers">
    <vt:lpwstr>19;#Paul Walton;#18;#Hilary Makin;#21;#Jim Mitchell;#15;#Nigel Stone</vt:lpwstr>
  </property>
</Properties>
</file>