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7AFF" w:rsidRPr="000150CA" w:rsidRDefault="00B3650D">
      <w:pPr>
        <w:rPr>
          <w:rFonts w:ascii="Arial" w:hAnsi="Arial" w:cs="Arial"/>
          <w:b/>
          <w:sz w:val="28"/>
        </w:rPr>
      </w:pPr>
      <w:r>
        <w:rPr>
          <w:rFonts w:ascii="Arial" w:hAnsi="Arial" w:cs="Arial"/>
          <w:b/>
          <w:sz w:val="28"/>
        </w:rPr>
        <w:t>Guide to using the o</w:t>
      </w:r>
      <w:r w:rsidR="000150CA" w:rsidRPr="000150CA">
        <w:rPr>
          <w:rFonts w:ascii="Arial" w:hAnsi="Arial" w:cs="Arial"/>
          <w:b/>
          <w:sz w:val="28"/>
        </w:rPr>
        <w:t xml:space="preserve">nline </w:t>
      </w:r>
      <w:r>
        <w:rPr>
          <w:rFonts w:ascii="Arial" w:hAnsi="Arial" w:cs="Arial"/>
          <w:b/>
          <w:sz w:val="28"/>
        </w:rPr>
        <w:t>i</w:t>
      </w:r>
      <w:r w:rsidR="000150CA" w:rsidRPr="000150CA">
        <w:rPr>
          <w:rFonts w:ascii="Arial" w:hAnsi="Arial" w:cs="Arial"/>
          <w:b/>
          <w:sz w:val="28"/>
        </w:rPr>
        <w:t xml:space="preserve">nteractive </w:t>
      </w:r>
      <w:r>
        <w:rPr>
          <w:rFonts w:ascii="Arial" w:hAnsi="Arial" w:cs="Arial"/>
          <w:b/>
          <w:sz w:val="28"/>
        </w:rPr>
        <w:t>p</w:t>
      </w:r>
      <w:r w:rsidR="000150CA" w:rsidRPr="000150CA">
        <w:rPr>
          <w:rFonts w:ascii="Arial" w:hAnsi="Arial" w:cs="Arial"/>
          <w:b/>
          <w:sz w:val="28"/>
        </w:rPr>
        <w:t xml:space="preserve">lanning Policies </w:t>
      </w:r>
      <w:r>
        <w:rPr>
          <w:rFonts w:ascii="Arial" w:hAnsi="Arial" w:cs="Arial"/>
          <w:b/>
          <w:sz w:val="28"/>
        </w:rPr>
        <w:t>M</w:t>
      </w:r>
      <w:r w:rsidR="000150CA" w:rsidRPr="000150CA">
        <w:rPr>
          <w:rFonts w:ascii="Arial" w:hAnsi="Arial" w:cs="Arial"/>
          <w:b/>
          <w:sz w:val="28"/>
        </w:rPr>
        <w:t>ap</w:t>
      </w:r>
      <w:r>
        <w:rPr>
          <w:rFonts w:ascii="Arial" w:hAnsi="Arial" w:cs="Arial"/>
          <w:b/>
          <w:sz w:val="28"/>
        </w:rPr>
        <w:t xml:space="preserve"> </w:t>
      </w:r>
    </w:p>
    <w:p w:rsidR="00910AD0" w:rsidRDefault="00910AD0">
      <w:pPr>
        <w:rPr>
          <w:rFonts w:ascii="Arial" w:hAnsi="Arial" w:cs="Arial"/>
          <w:sz w:val="28"/>
        </w:rPr>
      </w:pPr>
    </w:p>
    <w:p w:rsidR="00910AD0" w:rsidRDefault="00E521A3">
      <w:pPr>
        <w:rPr>
          <w:rFonts w:ascii="Arial" w:hAnsi="Arial" w:cs="Arial"/>
          <w:sz w:val="28"/>
        </w:rPr>
      </w:pPr>
      <w:r>
        <w:rPr>
          <w:noProof/>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231775</wp:posOffset>
                </wp:positionV>
                <wp:extent cx="657225" cy="590550"/>
                <wp:effectExtent l="0" t="0" r="28575" b="19050"/>
                <wp:wrapNone/>
                <wp:docPr id="5" name="Circle: Hollow 5"/>
                <wp:cNvGraphicFramePr/>
                <a:graphic xmlns:a="http://schemas.openxmlformats.org/drawingml/2006/main">
                  <a:graphicData uri="http://schemas.microsoft.com/office/word/2010/wordprocessingShape">
                    <wps:wsp>
                      <wps:cNvSpPr/>
                      <wps:spPr>
                        <a:xfrm>
                          <a:off x="0" y="0"/>
                          <a:ext cx="657225" cy="590550"/>
                        </a:xfrm>
                        <a:prstGeom prst="donut">
                          <a:avLst>
                            <a:gd name="adj" fmla="val 51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5204F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 o:spid="_x0000_s1026" type="#_x0000_t23" style="position:absolute;margin-left:-16.5pt;margin-top:18.25pt;width:51.7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" adj="1004" fillcolor="red" strokecolor="red" strokeweight="1pt">
                <v:stroke joinstyle="miter"/>
              </v:shape>
            </w:pict>
          </mc:Fallback>
        </mc:AlternateContent>
      </w:r>
      <w:r w:rsidR="00910AD0" w:rsidRPr="00E521A3">
        <w:rPr>
          <w:rFonts w:ascii="Arial" w:hAnsi="Arial" w:cs="Arial"/>
          <w:b/>
          <w:sz w:val="28"/>
        </w:rPr>
        <w:t>Menu</w:t>
      </w:r>
    </w:p>
    <w:p w:rsidR="00BE4915" w:rsidRDefault="00910AD0">
      <w:pPr>
        <w:rPr>
          <w:rFonts w:ascii="Arial" w:hAnsi="Arial" w:cs="Arial"/>
          <w:sz w:val="28"/>
        </w:rPr>
      </w:pPr>
      <w:r>
        <w:rPr>
          <w:noProof/>
        </w:rPr>
        <w:drawing>
          <wp:inline distT="0" distB="0" distL="0" distR="0" wp14:anchorId="3486AAFB" wp14:editId="2D5A2624">
            <wp:extent cx="2137985" cy="1182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28A0092B-C50C-407E-A947-70E740481C1C}">
                          <a14:useLocalDpi xmlns:a14="http://schemas.microsoft.com/office/drawing/2010/main"/>
                        </a:ext>
                      </a:extLst>
                    </a:blip>
                    <a:srcRect t="24829"/>
                    <a:stretch/>
                  </pic:blipFill>
                  <pic:spPr bwMode="auto">
                    <a:xfrm>
                      <a:off x="0" y="0"/>
                      <a:ext cx="2138400" cy="1182599"/>
                    </a:xfrm>
                    <a:prstGeom prst="rect">
                      <a:avLst/>
                    </a:prstGeom>
                    <a:ln>
                      <a:noFill/>
                    </a:ln>
                    <a:extLst>
                      <a:ext uri="{53640926-AAD7-44D8-BBD7-CCE9431645EC}">
                        <a14:shadowObscured xmlns:a14="http://schemas.microsoft.com/office/drawing/2010/main"/>
                      </a:ext>
                    </a:extLst>
                  </pic:spPr>
                </pic:pic>
              </a:graphicData>
            </a:graphic>
          </wp:inline>
        </w:drawing>
      </w:r>
    </w:p>
    <w:p w:rsidR="00CF3D88" w:rsidRDefault="00CF3D88">
      <w:pPr>
        <w:rPr>
          <w:rFonts w:ascii="Arial" w:hAnsi="Arial" w:cs="Arial"/>
          <w:sz w:val="24"/>
          <w:szCs w:val="24"/>
        </w:rPr>
      </w:pPr>
    </w:p>
    <w:p w:rsidR="00BE4915" w:rsidRPr="00E521A3" w:rsidRDefault="00BE4915">
      <w:pPr>
        <w:rPr>
          <w:rFonts w:ascii="Arial" w:hAnsi="Arial" w:cs="Arial"/>
          <w:sz w:val="24"/>
          <w:szCs w:val="24"/>
        </w:rPr>
      </w:pPr>
      <w:r w:rsidRPr="00E521A3">
        <w:rPr>
          <w:rFonts w:ascii="Arial" w:hAnsi="Arial" w:cs="Arial"/>
          <w:sz w:val="24"/>
          <w:szCs w:val="24"/>
        </w:rPr>
        <w:t>The menu on the top left-hand side of the screen allows several options:</w:t>
      </w:r>
    </w:p>
    <w:p w:rsidR="00BE4915" w:rsidRPr="00E521A3" w:rsidRDefault="00BE4915" w:rsidP="00BE4915">
      <w:pPr>
        <w:pStyle w:val="ListParagraph"/>
        <w:numPr>
          <w:ilvl w:val="0"/>
          <w:numId w:val="1"/>
        </w:numPr>
        <w:rPr>
          <w:rFonts w:ascii="Arial" w:hAnsi="Arial" w:cs="Arial"/>
          <w:sz w:val="24"/>
          <w:szCs w:val="24"/>
        </w:rPr>
      </w:pPr>
      <w:r w:rsidRPr="00E521A3">
        <w:rPr>
          <w:rFonts w:ascii="Arial" w:hAnsi="Arial" w:cs="Arial"/>
          <w:b/>
          <w:sz w:val="24"/>
          <w:szCs w:val="24"/>
        </w:rPr>
        <w:t>Map features</w:t>
      </w:r>
      <w:r w:rsidRPr="00E521A3">
        <w:rPr>
          <w:rFonts w:ascii="Arial" w:hAnsi="Arial" w:cs="Arial"/>
          <w:sz w:val="24"/>
          <w:szCs w:val="24"/>
        </w:rPr>
        <w:t xml:space="preserve"> – the various designations shown on the map are included as separate ‘layers’ which can be turned on or off.</w:t>
      </w:r>
    </w:p>
    <w:p w:rsidR="00BE4915" w:rsidRPr="00CF3D88" w:rsidRDefault="00BE4915" w:rsidP="00BE4915">
      <w:pPr>
        <w:pStyle w:val="ListParagraph"/>
        <w:rPr>
          <w:rFonts w:ascii="Arial" w:hAnsi="Arial" w:cs="Arial"/>
          <w:sz w:val="20"/>
          <w:szCs w:val="24"/>
        </w:rPr>
      </w:pPr>
    </w:p>
    <w:p w:rsidR="00BE4915" w:rsidRPr="00E521A3" w:rsidRDefault="00BE4915" w:rsidP="00BE4915">
      <w:pPr>
        <w:pStyle w:val="ListParagraph"/>
        <w:numPr>
          <w:ilvl w:val="0"/>
          <w:numId w:val="1"/>
        </w:numPr>
        <w:rPr>
          <w:rFonts w:ascii="Arial" w:hAnsi="Arial" w:cs="Arial"/>
          <w:sz w:val="24"/>
          <w:szCs w:val="24"/>
        </w:rPr>
      </w:pPr>
      <w:r w:rsidRPr="00E521A3">
        <w:rPr>
          <w:rFonts w:ascii="Arial" w:hAnsi="Arial" w:cs="Arial"/>
          <w:b/>
          <w:sz w:val="24"/>
          <w:szCs w:val="24"/>
        </w:rPr>
        <w:t>Measure</w:t>
      </w:r>
      <w:r w:rsidRPr="00E521A3">
        <w:rPr>
          <w:rFonts w:ascii="Arial" w:hAnsi="Arial" w:cs="Arial"/>
          <w:sz w:val="24"/>
          <w:szCs w:val="24"/>
        </w:rPr>
        <w:t xml:space="preserve"> – distances between any points on the map can be measured</w:t>
      </w:r>
    </w:p>
    <w:p w:rsidR="00BE4915" w:rsidRPr="00CF3D88" w:rsidRDefault="00BE4915" w:rsidP="00BE4915">
      <w:pPr>
        <w:pStyle w:val="ListParagraph"/>
        <w:rPr>
          <w:rFonts w:ascii="Arial" w:hAnsi="Arial" w:cs="Arial"/>
          <w:sz w:val="20"/>
          <w:szCs w:val="24"/>
        </w:rPr>
      </w:pPr>
    </w:p>
    <w:p w:rsidR="00BE4915" w:rsidRPr="00E521A3" w:rsidRDefault="00BE4915" w:rsidP="00BE4915">
      <w:pPr>
        <w:pStyle w:val="ListParagraph"/>
        <w:numPr>
          <w:ilvl w:val="0"/>
          <w:numId w:val="1"/>
        </w:numPr>
        <w:rPr>
          <w:rFonts w:ascii="Arial" w:hAnsi="Arial" w:cs="Arial"/>
          <w:sz w:val="24"/>
          <w:szCs w:val="24"/>
        </w:rPr>
      </w:pPr>
      <w:r w:rsidRPr="00E521A3">
        <w:rPr>
          <w:rFonts w:ascii="Arial" w:hAnsi="Arial" w:cs="Arial"/>
          <w:b/>
          <w:sz w:val="24"/>
          <w:szCs w:val="24"/>
        </w:rPr>
        <w:t>Zoom to coordinates</w:t>
      </w:r>
      <w:r w:rsidRPr="00E521A3">
        <w:rPr>
          <w:rFonts w:ascii="Arial" w:hAnsi="Arial" w:cs="Arial"/>
          <w:sz w:val="24"/>
          <w:szCs w:val="24"/>
        </w:rPr>
        <w:t xml:space="preserve"> – allows users to input easting and northing coordinates to find a specific location</w:t>
      </w:r>
    </w:p>
    <w:p w:rsidR="00BE4915" w:rsidRPr="00E32EF9" w:rsidRDefault="00BE4915" w:rsidP="00BE4915">
      <w:pPr>
        <w:pStyle w:val="ListParagraph"/>
        <w:rPr>
          <w:rFonts w:ascii="Arial" w:hAnsi="Arial" w:cs="Arial"/>
          <w:sz w:val="14"/>
          <w:szCs w:val="24"/>
        </w:rPr>
      </w:pPr>
    </w:p>
    <w:p w:rsidR="00910AD0" w:rsidRPr="00910AD0" w:rsidRDefault="00910AD0" w:rsidP="00910AD0">
      <w:pPr>
        <w:pStyle w:val="ListParagraph"/>
        <w:rPr>
          <w:rFonts w:ascii="Arial" w:hAnsi="Arial" w:cs="Arial"/>
          <w:sz w:val="28"/>
        </w:rPr>
      </w:pPr>
    </w:p>
    <w:p w:rsidR="00910AD0" w:rsidRPr="00E521A3" w:rsidRDefault="00910AD0" w:rsidP="00910AD0">
      <w:pPr>
        <w:pStyle w:val="ListParagraph"/>
        <w:rPr>
          <w:rFonts w:ascii="Arial" w:hAnsi="Arial" w:cs="Arial"/>
          <w:sz w:val="24"/>
          <w:szCs w:val="24"/>
        </w:rPr>
      </w:pPr>
    </w:p>
    <w:p w:rsidR="00910AD0" w:rsidRPr="00E521A3" w:rsidRDefault="00910AD0">
      <w:pPr>
        <w:rPr>
          <w:rFonts w:ascii="Arial" w:hAnsi="Arial" w:cs="Arial"/>
          <w:b/>
          <w:sz w:val="28"/>
          <w:szCs w:val="24"/>
        </w:rPr>
      </w:pPr>
      <w:r w:rsidRPr="00E521A3">
        <w:rPr>
          <w:rFonts w:ascii="Arial" w:hAnsi="Arial" w:cs="Arial"/>
          <w:b/>
          <w:sz w:val="28"/>
          <w:szCs w:val="24"/>
        </w:rPr>
        <w:t>Map features:</w:t>
      </w:r>
    </w:p>
    <w:p w:rsidR="00910AD0" w:rsidRPr="00E521A3" w:rsidRDefault="00910AD0">
      <w:pPr>
        <w:rPr>
          <w:rFonts w:ascii="Arial" w:hAnsi="Arial" w:cs="Arial"/>
          <w:sz w:val="24"/>
          <w:szCs w:val="24"/>
        </w:rPr>
      </w:pPr>
      <w:r w:rsidRPr="00E521A3">
        <w:rPr>
          <w:rFonts w:ascii="Arial" w:hAnsi="Arial" w:cs="Arial"/>
          <w:sz w:val="24"/>
          <w:szCs w:val="24"/>
        </w:rPr>
        <w:t xml:space="preserve">The map shows several different designations that are referred to in the policies of the New Forest National Park Local Plan. These are set out as separate ‘layers’, and the tick boxes on the key indicate which designations are currently showing on the map (as highlighted below). </w:t>
      </w:r>
    </w:p>
    <w:p w:rsidR="00910AD0" w:rsidRPr="00E521A3" w:rsidRDefault="00910AD0">
      <w:pPr>
        <w:rPr>
          <w:rFonts w:ascii="Arial" w:hAnsi="Arial" w:cs="Arial"/>
          <w:sz w:val="24"/>
          <w:szCs w:val="24"/>
        </w:rPr>
      </w:pPr>
      <w:r w:rsidRPr="00E521A3">
        <w:rPr>
          <w:rFonts w:ascii="Arial" w:hAnsi="Arial" w:cs="Arial"/>
          <w:sz w:val="24"/>
          <w:szCs w:val="24"/>
        </w:rPr>
        <w:t>These boxes can be unticked to remove those designations from the map, which can be useful as the designations on the map overlay each other.</w:t>
      </w:r>
    </w:p>
    <w:p w:rsidR="00910AD0" w:rsidRDefault="00910AD0" w:rsidP="00E32EF9">
      <w:pPr>
        <w:spacing w:after="0"/>
        <w:rPr>
          <w:rFonts w:ascii="Arial" w:hAnsi="Arial" w:cs="Arial"/>
          <w:sz w:val="28"/>
        </w:rPr>
      </w:pPr>
      <w:r>
        <w:rPr>
          <w:noProof/>
        </w:rPr>
        <mc:AlternateContent>
          <mc:Choice Requires="wps">
            <w:drawing>
              <wp:anchor distT="0" distB="0" distL="114300" distR="114300" simplePos="0" relativeHeight="251661312" behindDoc="0" locked="0" layoutInCell="1" allowOverlap="1" wp14:anchorId="68546505" wp14:editId="08B46F4D">
                <wp:simplePos x="0" y="0"/>
                <wp:positionH relativeFrom="column">
                  <wp:posOffset>-219075</wp:posOffset>
                </wp:positionH>
                <wp:positionV relativeFrom="paragraph">
                  <wp:posOffset>394970</wp:posOffset>
                </wp:positionV>
                <wp:extent cx="657225" cy="847725"/>
                <wp:effectExtent l="0" t="0" r="28575" b="28575"/>
                <wp:wrapNone/>
                <wp:docPr id="7" name="Circle: Hollow 7"/>
                <wp:cNvGraphicFramePr/>
                <a:graphic xmlns:a="http://schemas.openxmlformats.org/drawingml/2006/main">
                  <a:graphicData uri="http://schemas.microsoft.com/office/word/2010/wordprocessingShape">
                    <wps:wsp>
                      <wps:cNvSpPr/>
                      <wps:spPr>
                        <a:xfrm>
                          <a:off x="0" y="0"/>
                          <a:ext cx="657225" cy="847725"/>
                        </a:xfrm>
                        <a:prstGeom prst="donut">
                          <a:avLst>
                            <a:gd name="adj" fmla="val 51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2E55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7" o:spid="_x0000_s1026" type="#_x0000_t23" style="position:absolute;margin-left:-17.25pt;margin-top:31.1pt;width:51.75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" adj="1118" fillcolor="red" strokecolor="red" strokeweight="1pt">
                <v:stroke joinstyle="miter"/>
              </v:shape>
            </w:pict>
          </mc:Fallback>
        </mc:AlternateContent>
      </w:r>
      <w:r>
        <w:rPr>
          <w:noProof/>
        </w:rPr>
        <w:drawing>
          <wp:inline distT="0" distB="0" distL="0" distR="0" wp14:anchorId="6B35A4A4" wp14:editId="03FA0D69">
            <wp:extent cx="2137985" cy="1182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email">
                      <a:extLst>
                        <a:ext uri="{28A0092B-C50C-407E-A947-70E740481C1C}">
                          <a14:useLocalDpi xmlns:a14="http://schemas.microsoft.com/office/drawing/2010/main"/>
                        </a:ext>
                      </a:extLst>
                    </a:blip>
                    <a:srcRect t="24829"/>
                    <a:stretch/>
                  </pic:blipFill>
                  <pic:spPr bwMode="auto">
                    <a:xfrm>
                      <a:off x="0" y="0"/>
                      <a:ext cx="2138400" cy="1182599"/>
                    </a:xfrm>
                    <a:prstGeom prst="rect">
                      <a:avLst/>
                    </a:prstGeom>
                    <a:ln>
                      <a:noFill/>
                    </a:ln>
                    <a:extLst>
                      <a:ext uri="{53640926-AAD7-44D8-BBD7-CCE9431645EC}">
                        <a14:shadowObscured xmlns:a14="http://schemas.microsoft.com/office/drawing/2010/main"/>
                      </a:ext>
                    </a:extLst>
                  </pic:spPr>
                </pic:pic>
              </a:graphicData>
            </a:graphic>
          </wp:inline>
        </w:drawing>
      </w:r>
    </w:p>
    <w:p w:rsidR="00E32EF9" w:rsidRDefault="00E32EF9" w:rsidP="00E32EF9">
      <w:pPr>
        <w:rPr>
          <w:rFonts w:ascii="Arial" w:hAnsi="Arial" w:cs="Arial"/>
          <w:sz w:val="24"/>
          <w:szCs w:val="24"/>
        </w:rPr>
      </w:pPr>
    </w:p>
    <w:p w:rsidR="00D61368" w:rsidRPr="00E32EF9" w:rsidRDefault="00E32EF9" w:rsidP="00E32EF9">
      <w:pPr>
        <w:rPr>
          <w:rFonts w:ascii="Arial" w:hAnsi="Arial" w:cs="Arial"/>
          <w:sz w:val="24"/>
          <w:szCs w:val="24"/>
        </w:rPr>
      </w:pPr>
      <w:r w:rsidRPr="00E521A3">
        <w:rPr>
          <w:rFonts w:ascii="Arial" w:hAnsi="Arial" w:cs="Arial"/>
          <w:sz w:val="24"/>
          <w:szCs w:val="24"/>
        </w:rPr>
        <w:t>Clicking on any part of the map will bring up some information about the layers in that area, for instance the name of a nature conservation designation, or a conservation area.</w:t>
      </w:r>
      <w:r>
        <w:rPr>
          <w:rFonts w:ascii="Arial" w:hAnsi="Arial" w:cs="Arial"/>
          <w:sz w:val="24"/>
          <w:szCs w:val="24"/>
        </w:rPr>
        <w:t xml:space="preserve"> </w:t>
      </w:r>
      <w:r w:rsidRPr="00E32EF9">
        <w:rPr>
          <w:rFonts w:ascii="Arial" w:hAnsi="Arial" w:cs="Arial"/>
          <w:sz w:val="24"/>
          <w:szCs w:val="24"/>
        </w:rPr>
        <w:t>Clicking on</w:t>
      </w:r>
      <w:r>
        <w:rPr>
          <w:rFonts w:ascii="Arial" w:hAnsi="Arial" w:cs="Arial"/>
          <w:sz w:val="24"/>
          <w:szCs w:val="24"/>
        </w:rPr>
        <w:t xml:space="preserve"> the cross in the top right of the information box, or on ‘close all’ will close the information box.</w:t>
      </w:r>
      <w:r w:rsidR="00D61368" w:rsidRPr="00E32EF9">
        <w:rPr>
          <w:rFonts w:ascii="Arial" w:hAnsi="Arial" w:cs="Arial"/>
          <w:sz w:val="24"/>
          <w:szCs w:val="24"/>
        </w:rPr>
        <w:br w:type="page"/>
      </w:r>
    </w:p>
    <w:p w:rsidR="00910AD0" w:rsidRPr="00910AD0" w:rsidRDefault="00910AD0">
      <w:pPr>
        <w:rPr>
          <w:rFonts w:ascii="Arial" w:hAnsi="Arial" w:cs="Arial"/>
          <w:b/>
          <w:sz w:val="28"/>
        </w:rPr>
      </w:pPr>
      <w:r w:rsidRPr="00910AD0">
        <w:rPr>
          <w:rFonts w:ascii="Arial" w:hAnsi="Arial" w:cs="Arial"/>
          <w:b/>
          <w:sz w:val="28"/>
        </w:rPr>
        <w:lastRenderedPageBreak/>
        <w:t>Measure:</w:t>
      </w:r>
    </w:p>
    <w:p w:rsidR="00910AD0" w:rsidRDefault="00910AD0">
      <w:pPr>
        <w:rPr>
          <w:rFonts w:ascii="Arial" w:hAnsi="Arial" w:cs="Arial"/>
          <w:sz w:val="28"/>
        </w:rPr>
      </w:pPr>
      <w:r>
        <w:rPr>
          <w:noProof/>
        </w:rPr>
        <mc:AlternateContent>
          <mc:Choice Requires="wps">
            <w:drawing>
              <wp:anchor distT="0" distB="0" distL="114300" distR="114300" simplePos="0" relativeHeight="251663360" behindDoc="0" locked="0" layoutInCell="1" allowOverlap="1" wp14:anchorId="604071EC" wp14:editId="235F4DCB">
                <wp:simplePos x="0" y="0"/>
                <wp:positionH relativeFrom="margin">
                  <wp:posOffset>142875</wp:posOffset>
                </wp:positionH>
                <wp:positionV relativeFrom="paragraph">
                  <wp:posOffset>361950</wp:posOffset>
                </wp:positionV>
                <wp:extent cx="590550" cy="533400"/>
                <wp:effectExtent l="0" t="0" r="19050" b="19050"/>
                <wp:wrapNone/>
                <wp:docPr id="9" name="Circle: Hollow 9"/>
                <wp:cNvGraphicFramePr/>
                <a:graphic xmlns:a="http://schemas.openxmlformats.org/drawingml/2006/main">
                  <a:graphicData uri="http://schemas.microsoft.com/office/word/2010/wordprocessingShape">
                    <wps:wsp>
                      <wps:cNvSpPr/>
                      <wps:spPr>
                        <a:xfrm>
                          <a:off x="0" y="0"/>
                          <a:ext cx="590550" cy="533400"/>
                        </a:xfrm>
                        <a:prstGeom prst="donut">
                          <a:avLst>
                            <a:gd name="adj" fmla="val 51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517D" id="Circle: Hollow 9" o:spid="_x0000_s1026" type="#_x0000_t23" style="position:absolute;margin-left:11.25pt;margin-top:28.5pt;width:46.5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" adj="1010" fillcolor="red" strokecolor="red" strokeweight="1pt">
                <v:stroke joinstyle="miter"/>
                <w10:wrap anchorx="margin"/>
              </v:shape>
            </w:pict>
          </mc:Fallback>
        </mc:AlternateContent>
      </w:r>
      <w:r>
        <w:rPr>
          <w:noProof/>
        </w:rPr>
        <w:drawing>
          <wp:inline distT="0" distB="0" distL="0" distR="0" wp14:anchorId="3D49B46D" wp14:editId="06153AB5">
            <wp:extent cx="3790950" cy="199259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b="9988"/>
                    <a:stretch/>
                  </pic:blipFill>
                  <pic:spPr bwMode="auto">
                    <a:xfrm>
                      <a:off x="0" y="0"/>
                      <a:ext cx="3807653" cy="2001376"/>
                    </a:xfrm>
                    <a:prstGeom prst="rect">
                      <a:avLst/>
                    </a:prstGeom>
                    <a:ln>
                      <a:noFill/>
                    </a:ln>
                    <a:extLst>
                      <a:ext uri="{53640926-AAD7-44D8-BBD7-CCE9431645EC}">
                        <a14:shadowObscured xmlns:a14="http://schemas.microsoft.com/office/drawing/2010/main"/>
                      </a:ext>
                    </a:extLst>
                  </pic:spPr>
                </pic:pic>
              </a:graphicData>
            </a:graphic>
          </wp:inline>
        </w:drawing>
      </w:r>
    </w:p>
    <w:p w:rsidR="00910AD0" w:rsidRPr="00E521A3" w:rsidRDefault="00910AD0">
      <w:pPr>
        <w:rPr>
          <w:rFonts w:ascii="Arial" w:hAnsi="Arial" w:cs="Arial"/>
          <w:sz w:val="24"/>
        </w:rPr>
      </w:pPr>
      <w:r w:rsidRPr="00E521A3">
        <w:rPr>
          <w:rFonts w:ascii="Arial" w:hAnsi="Arial" w:cs="Arial"/>
          <w:sz w:val="24"/>
        </w:rPr>
        <w:t>The symbol on the left</w:t>
      </w:r>
      <w:r w:rsidR="002D3007" w:rsidRPr="00E521A3">
        <w:rPr>
          <w:rFonts w:ascii="Arial" w:hAnsi="Arial" w:cs="Arial"/>
          <w:sz w:val="24"/>
        </w:rPr>
        <w:t xml:space="preserve"> (circled above) can be used to measure the perimeter and area of a shape, by clicking on the map to drag a shape</w:t>
      </w:r>
      <w:r w:rsidR="00B3650D" w:rsidRPr="00E521A3">
        <w:rPr>
          <w:rFonts w:ascii="Arial" w:hAnsi="Arial" w:cs="Arial"/>
          <w:sz w:val="24"/>
        </w:rPr>
        <w:t xml:space="preserve"> around the area you’re interested in, </w:t>
      </w:r>
      <w:r w:rsidR="002D3007" w:rsidRPr="00E521A3">
        <w:rPr>
          <w:rFonts w:ascii="Arial" w:hAnsi="Arial" w:cs="Arial"/>
          <w:sz w:val="24"/>
        </w:rPr>
        <w:t>and finish by double clicking.</w:t>
      </w:r>
    </w:p>
    <w:p w:rsidR="002D3007" w:rsidRDefault="002D3007" w:rsidP="00CF3D88">
      <w:pPr>
        <w:spacing w:after="0"/>
        <w:rPr>
          <w:rFonts w:ascii="Arial" w:hAnsi="Arial" w:cs="Arial"/>
          <w:sz w:val="28"/>
        </w:rPr>
      </w:pPr>
    </w:p>
    <w:p w:rsidR="002D3007" w:rsidRDefault="002D3007">
      <w:pPr>
        <w:rPr>
          <w:rFonts w:ascii="Arial" w:hAnsi="Arial" w:cs="Arial"/>
          <w:sz w:val="28"/>
        </w:rPr>
      </w:pPr>
      <w:r>
        <w:rPr>
          <w:noProof/>
        </w:rPr>
        <mc:AlternateContent>
          <mc:Choice Requires="wps">
            <w:drawing>
              <wp:anchor distT="0" distB="0" distL="114300" distR="114300" simplePos="0" relativeHeight="251665408" behindDoc="0" locked="0" layoutInCell="1" allowOverlap="1" wp14:anchorId="153254F1" wp14:editId="46F161FD">
                <wp:simplePos x="0" y="0"/>
                <wp:positionH relativeFrom="margin">
                  <wp:posOffset>409575</wp:posOffset>
                </wp:positionH>
                <wp:positionV relativeFrom="paragraph">
                  <wp:posOffset>286385</wp:posOffset>
                </wp:positionV>
                <wp:extent cx="590550" cy="533400"/>
                <wp:effectExtent l="0" t="0" r="19050" b="19050"/>
                <wp:wrapNone/>
                <wp:docPr id="11" name="Circle: Hollow 11"/>
                <wp:cNvGraphicFramePr/>
                <a:graphic xmlns:a="http://schemas.openxmlformats.org/drawingml/2006/main">
                  <a:graphicData uri="http://schemas.microsoft.com/office/word/2010/wordprocessingShape">
                    <wps:wsp>
                      <wps:cNvSpPr/>
                      <wps:spPr>
                        <a:xfrm>
                          <a:off x="0" y="0"/>
                          <a:ext cx="590550" cy="533400"/>
                        </a:xfrm>
                        <a:prstGeom prst="donut">
                          <a:avLst>
                            <a:gd name="adj" fmla="val 51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4ACB9" id="Circle: Hollow 11" o:spid="_x0000_s1026" type="#_x0000_t23" style="position:absolute;margin-left:32.25pt;margin-top:22.55pt;width:46.5pt;height:4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" adj="1010" fillcolor="red" strokecolor="red" strokeweight="1pt">
                <v:stroke joinstyle="miter"/>
                <w10:wrap anchorx="margin"/>
              </v:shape>
            </w:pict>
          </mc:Fallback>
        </mc:AlternateContent>
      </w:r>
      <w:r>
        <w:rPr>
          <w:noProof/>
        </w:rPr>
        <w:drawing>
          <wp:inline distT="0" distB="0" distL="0" distR="0" wp14:anchorId="49F0ED57" wp14:editId="4A1D8120">
            <wp:extent cx="3810000" cy="200019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b="11928"/>
                    <a:stretch/>
                  </pic:blipFill>
                  <pic:spPr bwMode="auto">
                    <a:xfrm>
                      <a:off x="0" y="0"/>
                      <a:ext cx="3833223" cy="2012383"/>
                    </a:xfrm>
                    <a:prstGeom prst="rect">
                      <a:avLst/>
                    </a:prstGeom>
                    <a:ln>
                      <a:noFill/>
                    </a:ln>
                    <a:extLst>
                      <a:ext uri="{53640926-AAD7-44D8-BBD7-CCE9431645EC}">
                        <a14:shadowObscured xmlns:a14="http://schemas.microsoft.com/office/drawing/2010/main"/>
                      </a:ext>
                    </a:extLst>
                  </pic:spPr>
                </pic:pic>
              </a:graphicData>
            </a:graphic>
          </wp:inline>
        </w:drawing>
      </w:r>
    </w:p>
    <w:p w:rsidR="002D3007" w:rsidRPr="00E521A3" w:rsidRDefault="002D3007">
      <w:pPr>
        <w:rPr>
          <w:rFonts w:ascii="Arial" w:hAnsi="Arial" w:cs="Arial"/>
          <w:sz w:val="24"/>
        </w:rPr>
      </w:pPr>
      <w:r w:rsidRPr="00E521A3">
        <w:rPr>
          <w:rFonts w:ascii="Arial" w:hAnsi="Arial" w:cs="Arial"/>
          <w:sz w:val="24"/>
        </w:rPr>
        <w:t>The symbol on the right (circled above) can be used to measure a line (straight or zig zag) by clicking on the map, and double clicking to finish.</w:t>
      </w:r>
    </w:p>
    <w:p w:rsidR="002D3007" w:rsidRPr="00E521A3" w:rsidRDefault="002D3007">
      <w:pPr>
        <w:rPr>
          <w:rFonts w:ascii="Arial" w:hAnsi="Arial" w:cs="Arial"/>
          <w:sz w:val="24"/>
        </w:rPr>
      </w:pPr>
    </w:p>
    <w:p w:rsidR="00CB0C04" w:rsidRPr="00CB0C04" w:rsidRDefault="00CB0C04">
      <w:pPr>
        <w:rPr>
          <w:rFonts w:ascii="Arial" w:hAnsi="Arial" w:cs="Arial"/>
          <w:b/>
          <w:sz w:val="28"/>
        </w:rPr>
      </w:pPr>
      <w:r w:rsidRPr="00CB0C04">
        <w:rPr>
          <w:rFonts w:ascii="Arial" w:hAnsi="Arial" w:cs="Arial"/>
          <w:b/>
          <w:sz w:val="28"/>
        </w:rPr>
        <w:t>Search:</w:t>
      </w:r>
    </w:p>
    <w:p w:rsidR="00CB0C04" w:rsidRPr="00E521A3" w:rsidRDefault="00CB0C04" w:rsidP="00E521A3">
      <w:pPr>
        <w:spacing w:after="0" w:line="240" w:lineRule="auto"/>
        <w:rPr>
          <w:rFonts w:ascii="Arial" w:hAnsi="Arial" w:cs="Arial"/>
          <w:sz w:val="24"/>
        </w:rPr>
      </w:pPr>
      <w:r w:rsidRPr="00E521A3">
        <w:rPr>
          <w:rFonts w:ascii="Arial" w:hAnsi="Arial" w:cs="Arial"/>
          <w:sz w:val="24"/>
        </w:rPr>
        <w:t xml:space="preserve">It is possible to search for a specific location or address using the search box (as circled in the image below). One can search by the house / property name, street name, or postcode, and then clicking on the </w:t>
      </w:r>
      <w:r w:rsidR="001E21C5" w:rsidRPr="00E521A3">
        <w:rPr>
          <w:rFonts w:ascii="Arial" w:hAnsi="Arial" w:cs="Arial"/>
          <w:sz w:val="24"/>
        </w:rPr>
        <w:t>correct</w:t>
      </w:r>
      <w:r w:rsidRPr="00E521A3">
        <w:rPr>
          <w:rFonts w:ascii="Arial" w:hAnsi="Arial" w:cs="Arial"/>
          <w:sz w:val="24"/>
        </w:rPr>
        <w:t xml:space="preserve"> address in the resulting list will take you straight to that point on the map.</w:t>
      </w:r>
    </w:p>
    <w:p w:rsidR="00CB0C04" w:rsidRDefault="00CF3D88">
      <w:pPr>
        <w:rPr>
          <w:rFonts w:ascii="Arial" w:hAnsi="Arial" w:cs="Arial"/>
          <w:sz w:val="28"/>
        </w:rPr>
      </w:pPr>
      <w:r>
        <w:rPr>
          <w:noProof/>
        </w:rPr>
        <mc:AlternateContent>
          <mc:Choice Requires="wps">
            <w:drawing>
              <wp:anchor distT="0" distB="0" distL="114300" distR="114300" simplePos="0" relativeHeight="251667456" behindDoc="0" locked="0" layoutInCell="1" allowOverlap="1" wp14:anchorId="64D3A050" wp14:editId="25B9F8ED">
                <wp:simplePos x="0" y="0"/>
                <wp:positionH relativeFrom="column">
                  <wp:posOffset>1866900</wp:posOffset>
                </wp:positionH>
                <wp:positionV relativeFrom="paragraph">
                  <wp:posOffset>177800</wp:posOffset>
                </wp:positionV>
                <wp:extent cx="1762125" cy="590550"/>
                <wp:effectExtent l="0" t="0" r="28575" b="19050"/>
                <wp:wrapNone/>
                <wp:docPr id="4" name="Circle: Hollow 4"/>
                <wp:cNvGraphicFramePr/>
                <a:graphic xmlns:a="http://schemas.openxmlformats.org/drawingml/2006/main">
                  <a:graphicData uri="http://schemas.microsoft.com/office/word/2010/wordprocessingShape">
                    <wps:wsp>
                      <wps:cNvSpPr/>
                      <wps:spPr>
                        <a:xfrm>
                          <a:off x="0" y="0"/>
                          <a:ext cx="1762125" cy="590550"/>
                        </a:xfrm>
                        <a:prstGeom prst="donut">
                          <a:avLst>
                            <a:gd name="adj" fmla="val 517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44580" id="Circle: Hollow 4" o:spid="_x0000_s1026" type="#_x0000_t23" style="position:absolute;margin-left:147pt;margin-top:14pt;width:138.75pt;height: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" adj="375" fillcolor="red" strokecolor="red" strokeweight="1pt">
                <v:stroke joinstyle="miter"/>
              </v:shape>
            </w:pict>
          </mc:Fallback>
        </mc:AlternateContent>
      </w:r>
    </w:p>
    <w:p w:rsidR="00CB0C04" w:rsidRDefault="00E521A3">
      <w:pPr>
        <w:rPr>
          <w:rFonts w:ascii="Arial" w:hAnsi="Arial" w:cs="Arial"/>
          <w:sz w:val="28"/>
        </w:rPr>
      </w:pPr>
      <w:r>
        <w:rPr>
          <w:noProof/>
        </w:rPr>
        <w:drawing>
          <wp:inline distT="0" distB="0" distL="0" distR="0" wp14:anchorId="1852A537" wp14:editId="3598EA66">
            <wp:extent cx="4432935" cy="15716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7091" r="46654" b="59287"/>
                    <a:stretch/>
                  </pic:blipFill>
                  <pic:spPr bwMode="auto">
                    <a:xfrm>
                      <a:off x="0" y="0"/>
                      <a:ext cx="4439819" cy="1574066"/>
                    </a:xfrm>
                    <a:prstGeom prst="rect">
                      <a:avLst/>
                    </a:prstGeom>
                    <a:ln>
                      <a:noFill/>
                    </a:ln>
                    <a:extLst>
                      <a:ext uri="{53640926-AAD7-44D8-BBD7-CCE9431645EC}">
                        <a14:shadowObscured xmlns:a14="http://schemas.microsoft.com/office/drawing/2010/main"/>
                      </a:ext>
                    </a:extLst>
                  </pic:spPr>
                </pic:pic>
              </a:graphicData>
            </a:graphic>
          </wp:inline>
        </w:drawing>
      </w:r>
    </w:p>
    <w:p w:rsidR="00DA150E" w:rsidRPr="00DA150E" w:rsidRDefault="00DA150E">
      <w:pPr>
        <w:rPr>
          <w:rFonts w:ascii="Arial" w:hAnsi="Arial" w:cs="Arial"/>
          <w:b/>
          <w:sz w:val="28"/>
        </w:rPr>
      </w:pPr>
      <w:r w:rsidRPr="00DA150E">
        <w:rPr>
          <w:rFonts w:ascii="Arial" w:hAnsi="Arial" w:cs="Arial"/>
          <w:b/>
          <w:sz w:val="28"/>
        </w:rPr>
        <w:lastRenderedPageBreak/>
        <w:t>Capture:</w:t>
      </w:r>
    </w:p>
    <w:p w:rsidR="00DA150E" w:rsidRPr="00DA150E" w:rsidRDefault="00DA150E">
      <w:pPr>
        <w:rPr>
          <w:rFonts w:ascii="Arial" w:hAnsi="Arial" w:cs="Arial"/>
          <w:sz w:val="24"/>
        </w:rPr>
      </w:pPr>
      <w:r w:rsidRPr="00DA150E">
        <w:rPr>
          <w:rFonts w:ascii="Arial" w:hAnsi="Arial" w:cs="Arial"/>
          <w:sz w:val="24"/>
        </w:rPr>
        <w:t xml:space="preserve">On the top </w:t>
      </w:r>
      <w:proofErr w:type="gramStart"/>
      <w:r w:rsidRPr="00DA150E">
        <w:rPr>
          <w:rFonts w:ascii="Arial" w:hAnsi="Arial" w:cs="Arial"/>
          <w:sz w:val="24"/>
        </w:rPr>
        <w:t>right hand</w:t>
      </w:r>
      <w:proofErr w:type="gramEnd"/>
      <w:r w:rsidRPr="00DA150E">
        <w:rPr>
          <w:rFonts w:ascii="Arial" w:hAnsi="Arial" w:cs="Arial"/>
          <w:sz w:val="24"/>
        </w:rPr>
        <w:t xml:space="preserve"> side of the screen is</w:t>
      </w:r>
      <w:r>
        <w:rPr>
          <w:rFonts w:ascii="Arial" w:hAnsi="Arial" w:cs="Arial"/>
          <w:sz w:val="24"/>
        </w:rPr>
        <w:t xml:space="preserve"> a feature called ‘Capture’ which enables a screenshot of the map. Zoom to the </w:t>
      </w:r>
      <w:proofErr w:type="gramStart"/>
      <w:r>
        <w:rPr>
          <w:rFonts w:ascii="Arial" w:hAnsi="Arial" w:cs="Arial"/>
          <w:sz w:val="24"/>
        </w:rPr>
        <w:t>particular area</w:t>
      </w:r>
      <w:proofErr w:type="gramEnd"/>
      <w:r>
        <w:rPr>
          <w:rFonts w:ascii="Arial" w:hAnsi="Arial" w:cs="Arial"/>
          <w:sz w:val="24"/>
        </w:rPr>
        <w:t xml:space="preserve"> you are interested in and click ‘Capture’. Follow the instructions on screen to download or save an image of the map. Clicking on the back button of your web browser will take you back to the original </w:t>
      </w:r>
      <w:bookmarkStart w:id="0" w:name="_GoBack"/>
      <w:bookmarkEnd w:id="0"/>
      <w:r>
        <w:rPr>
          <w:rFonts w:ascii="Arial" w:hAnsi="Arial" w:cs="Arial"/>
          <w:sz w:val="24"/>
        </w:rPr>
        <w:t>map.</w:t>
      </w:r>
    </w:p>
    <w:sectPr w:rsidR="00DA150E" w:rsidRPr="00DA150E" w:rsidSect="00CF3D88">
      <w:pgSz w:w="11906" w:h="16838"/>
      <w:pgMar w:top="1134"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946640"/>
    <w:multiLevelType w:val="hybridMultilevel"/>
    <w:tmpl w:val="E7EC0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AFF"/>
    <w:rsid w:val="000150CA"/>
    <w:rsid w:val="001E21C5"/>
    <w:rsid w:val="002D3007"/>
    <w:rsid w:val="002E6A34"/>
    <w:rsid w:val="00346642"/>
    <w:rsid w:val="004E2A31"/>
    <w:rsid w:val="005B202D"/>
    <w:rsid w:val="00615EFA"/>
    <w:rsid w:val="00910AD0"/>
    <w:rsid w:val="00A371CA"/>
    <w:rsid w:val="00A73A24"/>
    <w:rsid w:val="00B3650D"/>
    <w:rsid w:val="00BE4915"/>
    <w:rsid w:val="00C630E3"/>
    <w:rsid w:val="00C97AFF"/>
    <w:rsid w:val="00CB0C04"/>
    <w:rsid w:val="00CF3D88"/>
    <w:rsid w:val="00D61368"/>
    <w:rsid w:val="00DA150E"/>
    <w:rsid w:val="00E32EF9"/>
    <w:rsid w:val="00E521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2CBAF"/>
  <w15:chartTrackingRefBased/>
  <w15:docId w15:val="{9A620D25-BC10-4E70-B3B0-3A2D92E1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4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4915"/>
    <w:rPr>
      <w:rFonts w:ascii="Segoe UI" w:hAnsi="Segoe UI" w:cs="Segoe UI"/>
      <w:sz w:val="18"/>
      <w:szCs w:val="18"/>
    </w:rPr>
  </w:style>
  <w:style w:type="paragraph" w:styleId="ListParagraph">
    <w:name w:val="List Paragraph"/>
    <w:basedOn w:val="Normal"/>
    <w:uiPriority w:val="34"/>
    <w:qFormat/>
    <w:rsid w:val="00BE49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Applegate</dc:creator>
  <cp:keywords/>
  <dc:description/>
  <cp:lastModifiedBy>Sarah Applegate</cp:lastModifiedBy>
  <cp:revision>4</cp:revision>
  <cp:lastPrinted>2019-08-14T15:23:00Z</cp:lastPrinted>
  <dcterms:created xsi:type="dcterms:W3CDTF">2019-08-30T10:57:00Z</dcterms:created>
  <dcterms:modified xsi:type="dcterms:W3CDTF">2019-08-30T11:23:00Z</dcterms:modified>
</cp:coreProperties>
</file>